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8203"/>
      </w:tblGrid>
      <w:tr w:rsidR="00A40E1A" w:rsidRPr="004433FF" w:rsidTr="00A40E1A">
        <w:trPr>
          <w:trHeight w:val="1257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0E1A" w:rsidRPr="004433FF" w:rsidRDefault="00A40E1A" w:rsidP="00306608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D62F68B" wp14:editId="7898E18C">
                  <wp:extent cx="732790" cy="626536"/>
                  <wp:effectExtent l="0" t="0" r="3810" b="889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002" cy="62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0E1A" w:rsidRPr="00A40E1A" w:rsidRDefault="00A40E1A" w:rsidP="00306608">
            <w:pPr>
              <w:jc w:val="center"/>
              <w:rPr>
                <w:rFonts w:ascii="Times" w:hAnsi="Times" w:cs="Times New Roman"/>
                <w:color w:val="C00000"/>
                <w:sz w:val="22"/>
                <w:szCs w:val="20"/>
              </w:rPr>
            </w:pPr>
            <w:r w:rsidRPr="00A40E1A">
              <w:rPr>
                <w:rFonts w:ascii="Times" w:hAnsi="Times" w:cs="Times New Roman"/>
                <w:b/>
                <w:bCs/>
                <w:color w:val="C00000"/>
                <w:spacing w:val="26"/>
                <w:sz w:val="20"/>
                <w:szCs w:val="17"/>
              </w:rPr>
              <w:t>ISTITUTO D’ISTRUZIONE SUPERIORE-ACRI “IPSIA-ITI”</w:t>
            </w:r>
          </w:p>
          <w:p w:rsidR="00A40E1A" w:rsidRPr="00A40E1A" w:rsidRDefault="00A40E1A" w:rsidP="00306608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A40E1A">
              <w:rPr>
                <w:rFonts w:ascii="Times" w:hAnsi="Times" w:cs="Times New Roman"/>
                <w:b/>
                <w:bCs/>
                <w:sz w:val="20"/>
                <w:szCs w:val="17"/>
              </w:rPr>
              <w:t>Via S. Scervini n.115–87041 ACRI (CS) Tel: 0984/1861921 Fax: 0984/95314</w:t>
            </w:r>
          </w:p>
          <w:p w:rsidR="00A40E1A" w:rsidRPr="00A40E1A" w:rsidRDefault="00A40E1A" w:rsidP="00306608">
            <w:pPr>
              <w:jc w:val="center"/>
              <w:rPr>
                <w:rFonts w:ascii="Times" w:hAnsi="Times" w:cs="Times New Roman"/>
                <w:sz w:val="22"/>
                <w:szCs w:val="20"/>
              </w:rPr>
            </w:pPr>
            <w:r w:rsidRPr="00A40E1A">
              <w:rPr>
                <w:rFonts w:ascii="Times" w:hAnsi="Times" w:cs="Times New Roman"/>
                <w:b/>
                <w:bCs/>
                <w:sz w:val="20"/>
                <w:szCs w:val="17"/>
              </w:rPr>
              <w:t xml:space="preserve">e-mail: </w:t>
            </w:r>
            <w:hyperlink r:id="rId9" w:history="1">
              <w:r w:rsidRPr="00A40E1A">
                <w:rPr>
                  <w:rFonts w:ascii="Times" w:hAnsi="Times" w:cs="Times New Roman"/>
                  <w:b/>
                  <w:bCs/>
                  <w:color w:val="0000FF"/>
                  <w:sz w:val="20"/>
                  <w:szCs w:val="17"/>
                  <w:u w:val="single"/>
                </w:rPr>
                <w:t>csis06100t@istruzione.it</w:t>
              </w:r>
            </w:hyperlink>
            <w:r w:rsidRPr="00A40E1A">
              <w:rPr>
                <w:rFonts w:ascii="Times" w:hAnsi="Times" w:cs="Times New Roman"/>
                <w:b/>
                <w:bCs/>
                <w:sz w:val="20"/>
                <w:szCs w:val="17"/>
              </w:rPr>
              <w:t xml:space="preserve"> – </w:t>
            </w:r>
            <w:hyperlink r:id="rId10" w:history="1">
              <w:r w:rsidRPr="00A40E1A">
                <w:rPr>
                  <w:rFonts w:ascii="Times" w:hAnsi="Times" w:cs="Times New Roman"/>
                  <w:b/>
                  <w:bCs/>
                  <w:color w:val="0000FF"/>
                  <w:sz w:val="20"/>
                  <w:szCs w:val="17"/>
                  <w:u w:val="single"/>
                </w:rPr>
                <w:t>www.iisacri.gov.it</w:t>
              </w:r>
            </w:hyperlink>
            <w:r w:rsidRPr="00A40E1A">
              <w:rPr>
                <w:rFonts w:ascii="Times" w:hAnsi="Times" w:cs="Times New Roman"/>
                <w:b/>
                <w:bCs/>
                <w:sz w:val="20"/>
                <w:szCs w:val="17"/>
              </w:rPr>
              <w:t>  C.F. 98088760784 </w:t>
            </w:r>
          </w:p>
          <w:p w:rsidR="00A40E1A" w:rsidRPr="004433FF" w:rsidRDefault="00A40E1A" w:rsidP="00306608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40E1A">
              <w:rPr>
                <w:rFonts w:ascii="Times" w:hAnsi="Times" w:cs="Times New Roman"/>
                <w:b/>
                <w:bCs/>
                <w:sz w:val="20"/>
                <w:szCs w:val="17"/>
              </w:rPr>
              <w:t>                          C.M.: CSIS06100T – Codice Univoco Ufficio UFQTXQ</w:t>
            </w:r>
          </w:p>
        </w:tc>
      </w:tr>
    </w:tbl>
    <w:p w:rsidR="00A40E1A" w:rsidRDefault="00A40E1A">
      <w:pPr>
        <w:suppressAutoHyphens w:val="0"/>
        <w:jc w:val="center"/>
        <w:rPr>
          <w:rFonts w:ascii="Times Roman"/>
          <w:b/>
          <w:bCs/>
          <w:color w:val="C10000"/>
          <w:u w:color="C10000"/>
        </w:rPr>
      </w:pPr>
    </w:p>
    <w:p w:rsidR="002E5C61" w:rsidRDefault="002E5C61" w:rsidP="002E5C61">
      <w:pPr>
        <w:suppressAutoHyphens w:val="0"/>
        <w:jc w:val="center"/>
        <w:rPr>
          <w:rFonts w:ascii="Times Roman" w:eastAsia="Times Roman" w:hAnsi="Times Roman" w:cs="Times Roman"/>
          <w:b/>
          <w:bCs/>
          <w:sz w:val="22"/>
          <w:szCs w:val="22"/>
        </w:rPr>
      </w:pPr>
    </w:p>
    <w:p w:rsidR="009804E5" w:rsidRDefault="009804E5" w:rsidP="002E5C61">
      <w:pPr>
        <w:suppressAutoHyphens w:val="0"/>
        <w:jc w:val="center"/>
        <w:rPr>
          <w:rFonts w:ascii="Times Roman" w:eastAsia="Times Roman" w:hAnsi="Times Roman" w:cs="Times Roman"/>
          <w:b/>
          <w:bCs/>
          <w:sz w:val="22"/>
          <w:szCs w:val="22"/>
        </w:rPr>
      </w:pPr>
    </w:p>
    <w:p w:rsidR="009804E5" w:rsidRDefault="009804E5" w:rsidP="002E5C61">
      <w:pPr>
        <w:suppressAutoHyphens w:val="0"/>
        <w:jc w:val="center"/>
        <w:rPr>
          <w:rFonts w:ascii="Times Roman" w:eastAsia="Times Roman" w:hAnsi="Times Roman" w:cs="Times Roman"/>
          <w:b/>
          <w:bCs/>
          <w:sz w:val="22"/>
          <w:szCs w:val="22"/>
        </w:rPr>
      </w:pPr>
    </w:p>
    <w:tbl>
      <w:tblPr>
        <w:tblStyle w:val="TableNormal"/>
        <w:tblW w:w="961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12"/>
      </w:tblGrid>
      <w:tr w:rsidR="00C46D7D" w:rsidRPr="00C46D7D" w:rsidTr="0068672D">
        <w:trPr>
          <w:trHeight w:val="340"/>
          <w:jc w:val="center"/>
        </w:trPr>
        <w:tc>
          <w:tcPr>
            <w:tcW w:w="9612" w:type="dxa"/>
            <w:tcBorders>
              <w:top w:val="single" w:sz="8" w:space="0" w:color="424242"/>
              <w:left w:val="single" w:sz="8" w:space="0" w:color="424242"/>
              <w:bottom w:val="single" w:sz="8" w:space="0" w:color="424242"/>
              <w:right w:val="single" w:sz="8" w:space="0" w:color="424242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5C61" w:rsidRPr="00C46D7D" w:rsidRDefault="004C676E" w:rsidP="004C676E">
            <w:pPr>
              <w:spacing w:line="276" w:lineRule="auto"/>
              <w:jc w:val="center"/>
              <w:rPr>
                <w:rFonts w:hAnsi="Times New Roman" w:cs="Times New Roman"/>
                <w:b/>
                <w:bCs/>
                <w:smallCaps/>
                <w:color w:val="000000" w:themeColor="text1"/>
              </w:rPr>
            </w:pPr>
            <w:r w:rsidRPr="00C46D7D">
              <w:rPr>
                <w:rFonts w:hAnsi="Times New Roman" w:cs="Times New Roman"/>
                <w:b/>
                <w:bCs/>
                <w:smallCaps/>
                <w:color w:val="000000" w:themeColor="text1"/>
              </w:rPr>
              <w:t xml:space="preserve">Piano Educativo </w:t>
            </w:r>
            <w:r w:rsidR="002E5C61" w:rsidRPr="00C46D7D">
              <w:rPr>
                <w:rFonts w:hAnsi="Times New Roman" w:cs="Times New Roman"/>
                <w:b/>
                <w:bCs/>
                <w:smallCaps/>
                <w:color w:val="000000" w:themeColor="text1"/>
              </w:rPr>
              <w:t>Personalizzato</w:t>
            </w:r>
          </w:p>
          <w:p w:rsidR="002E5C61" w:rsidRPr="00C46D7D" w:rsidRDefault="002E5C61" w:rsidP="004C676E">
            <w:pPr>
              <w:spacing w:line="276" w:lineRule="auto"/>
              <w:jc w:val="center"/>
              <w:rPr>
                <w:rFonts w:hAnsi="Times New Roman" w:cs="Times New Roman"/>
                <w:b/>
                <w:bCs/>
                <w:smallCaps/>
                <w:color w:val="000000" w:themeColor="text1"/>
                <w:sz w:val="22"/>
              </w:rPr>
            </w:pPr>
            <w:r w:rsidRPr="00C46D7D">
              <w:rPr>
                <w:rFonts w:hAnsi="Times New Roman" w:cs="Times New Roman"/>
                <w:b/>
                <w:bCs/>
                <w:smallCaps/>
                <w:color w:val="000000" w:themeColor="text1"/>
                <w:sz w:val="22"/>
              </w:rPr>
              <w:t>PER ALUNNI STRANIERI</w:t>
            </w:r>
          </w:p>
          <w:p w:rsidR="005050A0" w:rsidRPr="00C46D7D" w:rsidRDefault="005050A0" w:rsidP="005050A0">
            <w:pPr>
              <w:suppressAutoHyphens w:val="0"/>
              <w:jc w:val="center"/>
              <w:rPr>
                <w:rFonts w:hAnsi="Times New Roman" w:cs="Times New Roman"/>
                <w:color w:val="000000" w:themeColor="text1"/>
                <w:sz w:val="21"/>
              </w:rPr>
            </w:pPr>
            <w:r w:rsidRPr="00C46D7D">
              <w:rPr>
                <w:rStyle w:val="Enfasigrassetto"/>
                <w:rFonts w:ascii="Lucida Grande" w:hAnsi="Lucida Grande" w:cs="Lucida Grande"/>
                <w:color w:val="000000" w:themeColor="text1"/>
                <w:sz w:val="16"/>
                <w:szCs w:val="19"/>
                <w:shd w:val="clear" w:color="auto" w:fill="DEEFF6"/>
              </w:rPr>
              <w:t>(C.M. n.8 del 06/03/2013</w:t>
            </w:r>
          </w:p>
          <w:p w:rsidR="005050A0" w:rsidRPr="00C46D7D" w:rsidRDefault="005050A0" w:rsidP="00306608">
            <w:pPr>
              <w:jc w:val="center"/>
              <w:rPr>
                <w:color w:val="000000" w:themeColor="text1"/>
              </w:rPr>
            </w:pPr>
          </w:p>
        </w:tc>
      </w:tr>
    </w:tbl>
    <w:p w:rsidR="009804E5" w:rsidRDefault="009804E5" w:rsidP="004C676E">
      <w:pPr>
        <w:pStyle w:val="Titolo2"/>
        <w:ind w:right="664"/>
        <w:jc w:val="center"/>
        <w:rPr>
          <w:rFonts w:ascii="Times New Roman" w:hAnsi="Times New Roman"/>
          <w:color w:val="000000" w:themeColor="text1"/>
          <w:sz w:val="24"/>
        </w:rPr>
      </w:pPr>
    </w:p>
    <w:p w:rsidR="009804E5" w:rsidRDefault="009804E5" w:rsidP="004C676E">
      <w:pPr>
        <w:pStyle w:val="Titolo2"/>
        <w:ind w:right="664"/>
        <w:jc w:val="center"/>
        <w:rPr>
          <w:rFonts w:ascii="Times New Roman" w:hAnsi="Times New Roman"/>
          <w:color w:val="000000" w:themeColor="text1"/>
          <w:sz w:val="24"/>
        </w:rPr>
      </w:pPr>
    </w:p>
    <w:p w:rsidR="004C676E" w:rsidRDefault="002E5C61" w:rsidP="004C676E">
      <w:pPr>
        <w:pStyle w:val="Titolo2"/>
        <w:ind w:right="664"/>
        <w:jc w:val="center"/>
        <w:rPr>
          <w:rFonts w:ascii="Times New Roman" w:hAnsi="Times New Roman"/>
          <w:color w:val="000000" w:themeColor="text1"/>
          <w:sz w:val="22"/>
        </w:rPr>
      </w:pPr>
      <w:r w:rsidRPr="00C46D7D">
        <w:rPr>
          <w:rFonts w:ascii="Times New Roman" w:hAnsi="Times New Roman"/>
          <w:color w:val="000000" w:themeColor="text1"/>
          <w:sz w:val="24"/>
        </w:rPr>
        <w:t xml:space="preserve">           </w:t>
      </w:r>
      <w:r w:rsidR="004C676E" w:rsidRPr="00C46D7D">
        <w:rPr>
          <w:rFonts w:ascii="Times New Roman" w:hAnsi="Times New Roman"/>
          <w:color w:val="000000" w:themeColor="text1"/>
          <w:sz w:val="24"/>
        </w:rPr>
        <w:t xml:space="preserve">  </w:t>
      </w:r>
      <w:r w:rsidR="00835531">
        <w:rPr>
          <w:rFonts w:ascii="Times New Roman" w:hAnsi="Times New Roman"/>
          <w:color w:val="000000" w:themeColor="text1"/>
          <w:sz w:val="22"/>
        </w:rPr>
        <w:t>Anno Scolastico 2021</w:t>
      </w:r>
      <w:r w:rsidR="004C676E" w:rsidRPr="00C46D7D">
        <w:rPr>
          <w:rFonts w:ascii="Times New Roman" w:hAnsi="Times New Roman"/>
          <w:color w:val="000000" w:themeColor="text1"/>
          <w:sz w:val="22"/>
        </w:rPr>
        <w:t>/20</w:t>
      </w:r>
      <w:r w:rsidR="00835531">
        <w:rPr>
          <w:rFonts w:ascii="Times New Roman" w:hAnsi="Times New Roman"/>
          <w:color w:val="000000" w:themeColor="text1"/>
          <w:sz w:val="22"/>
        </w:rPr>
        <w:t>22</w:t>
      </w:r>
    </w:p>
    <w:p w:rsidR="009804E5" w:rsidRDefault="009804E5" w:rsidP="009804E5"/>
    <w:p w:rsidR="009804E5" w:rsidRDefault="009804E5" w:rsidP="009804E5"/>
    <w:p w:rsidR="009804E5" w:rsidRPr="009804E5" w:rsidRDefault="009804E5" w:rsidP="009804E5"/>
    <w:p w:rsidR="004C676E" w:rsidRPr="00C46D7D" w:rsidRDefault="004C676E" w:rsidP="004C676E">
      <w:pPr>
        <w:pStyle w:val="Intestazione"/>
        <w:tabs>
          <w:tab w:val="left" w:pos="708"/>
        </w:tabs>
        <w:contextualSpacing/>
        <w:jc w:val="center"/>
        <w:rPr>
          <w:color w:val="000000" w:themeColor="text1"/>
        </w:rPr>
      </w:pPr>
    </w:p>
    <w:tbl>
      <w:tblPr>
        <w:tblStyle w:val="TableNormal"/>
        <w:tblW w:w="963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8"/>
        <w:gridCol w:w="5984"/>
      </w:tblGrid>
      <w:tr w:rsidR="00C46D7D" w:rsidRPr="00C46D7D" w:rsidTr="005050A0">
        <w:trPr>
          <w:trHeight w:val="715"/>
          <w:jc w:val="center"/>
        </w:trPr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676E" w:rsidRPr="009804E5" w:rsidRDefault="002E5C61" w:rsidP="004C676E">
            <w:pPr>
              <w:rPr>
                <w:rFonts w:ascii="Times Roman"/>
                <w:b/>
                <w:color w:val="000000" w:themeColor="text1"/>
                <w:sz w:val="22"/>
                <w:szCs w:val="22"/>
              </w:rPr>
            </w:pPr>
            <w:r w:rsidRPr="00C46D7D">
              <w:rPr>
                <w:color w:val="000000" w:themeColor="text1"/>
              </w:rPr>
              <w:t xml:space="preserve">                                                           </w:t>
            </w:r>
            <w:r w:rsidRPr="00C46D7D">
              <w:rPr>
                <w:rFonts w:cs="Arial"/>
                <w:color w:val="000000" w:themeColor="text1"/>
              </w:rPr>
              <w:tab/>
            </w:r>
            <w:r w:rsidR="009804E5" w:rsidRPr="009804E5">
              <w:rPr>
                <w:rFonts w:ascii="Times New Roman Bold"/>
                <w:b/>
                <w:color w:val="000000" w:themeColor="text1"/>
                <w:sz w:val="22"/>
                <w:szCs w:val="22"/>
              </w:rPr>
              <w:t xml:space="preserve">DATI GENERALI </w:t>
            </w:r>
            <w:r w:rsidR="009804E5" w:rsidRPr="009804E5">
              <w:rPr>
                <w:rFonts w:ascii="Times Roman"/>
                <w:b/>
                <w:color w:val="000000" w:themeColor="text1"/>
                <w:sz w:val="22"/>
                <w:szCs w:val="22"/>
              </w:rPr>
              <w:t>DELL</w:t>
            </w:r>
            <w:r w:rsidR="009804E5" w:rsidRPr="009804E5">
              <w:rPr>
                <w:rFonts w:ascii="Times Roman"/>
                <w:b/>
                <w:color w:val="000000" w:themeColor="text1"/>
                <w:sz w:val="22"/>
                <w:szCs w:val="22"/>
              </w:rPr>
              <w:t>’</w:t>
            </w:r>
            <w:r w:rsidR="009804E5" w:rsidRPr="009804E5">
              <w:rPr>
                <w:rFonts w:ascii="Times Roman"/>
                <w:b/>
                <w:color w:val="000000" w:themeColor="text1"/>
                <w:sz w:val="22"/>
                <w:szCs w:val="22"/>
              </w:rPr>
              <w:t>ALUNNO</w:t>
            </w:r>
          </w:p>
          <w:p w:rsidR="002E5C61" w:rsidRPr="00C46D7D" w:rsidRDefault="002E5C61" w:rsidP="004C676E">
            <w:pPr>
              <w:tabs>
                <w:tab w:val="left" w:pos="720"/>
              </w:tabs>
              <w:ind w:left="595"/>
              <w:rPr>
                <w:rFonts w:ascii="Times New Roman Bold" w:eastAsia="Times New Roman Bold" w:hAnsi="Times New Roman Bold" w:cs="Times New Roman Bold"/>
                <w:color w:val="000000" w:themeColor="text1"/>
              </w:rPr>
            </w:pPr>
          </w:p>
        </w:tc>
      </w:tr>
      <w:tr w:rsidR="00C46D7D" w:rsidRPr="00C46D7D" w:rsidTr="005050A0">
        <w:trPr>
          <w:trHeight w:val="715"/>
          <w:jc w:val="center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5C61" w:rsidRPr="00C46D7D" w:rsidRDefault="002E5C61" w:rsidP="00306608">
            <w:pPr>
              <w:rPr>
                <w:color w:val="000000" w:themeColor="text1"/>
              </w:rPr>
            </w:pPr>
            <w:r w:rsidRPr="00C46D7D">
              <w:rPr>
                <w:rFonts w:ascii="Times New Roman Bold"/>
                <w:color w:val="000000" w:themeColor="text1"/>
                <w:sz w:val="22"/>
                <w:szCs w:val="22"/>
                <w:u w:color="1F497D"/>
              </w:rPr>
              <w:t>Nome e cognome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5C61" w:rsidRPr="00C46D7D" w:rsidRDefault="002E5C61" w:rsidP="00306608">
            <w:pPr>
              <w:rPr>
                <w:color w:val="000000" w:themeColor="text1"/>
              </w:rPr>
            </w:pPr>
          </w:p>
        </w:tc>
      </w:tr>
      <w:tr w:rsidR="00C46D7D" w:rsidRPr="00C46D7D" w:rsidTr="005050A0">
        <w:trPr>
          <w:trHeight w:val="715"/>
          <w:jc w:val="center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5C61" w:rsidRPr="00C46D7D" w:rsidRDefault="002E5C61" w:rsidP="00306608">
            <w:pPr>
              <w:rPr>
                <w:color w:val="000000" w:themeColor="text1"/>
              </w:rPr>
            </w:pPr>
            <w:r w:rsidRPr="00C46D7D">
              <w:rPr>
                <w:rFonts w:ascii="Times New Roman Bold"/>
                <w:color w:val="000000" w:themeColor="text1"/>
                <w:sz w:val="22"/>
                <w:szCs w:val="22"/>
                <w:u w:color="1F497D"/>
              </w:rPr>
              <w:t>Data di nascita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5C61" w:rsidRPr="00C46D7D" w:rsidRDefault="002E5C61" w:rsidP="00306608">
            <w:pPr>
              <w:rPr>
                <w:color w:val="000000" w:themeColor="text1"/>
              </w:rPr>
            </w:pPr>
          </w:p>
        </w:tc>
      </w:tr>
      <w:tr w:rsidR="00C46D7D" w:rsidRPr="00C46D7D" w:rsidTr="005050A0">
        <w:trPr>
          <w:trHeight w:val="715"/>
          <w:jc w:val="center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5C61" w:rsidRPr="00C46D7D" w:rsidRDefault="002E5C61" w:rsidP="00306608">
            <w:pPr>
              <w:rPr>
                <w:color w:val="000000" w:themeColor="text1"/>
              </w:rPr>
            </w:pPr>
            <w:r w:rsidRPr="00C46D7D">
              <w:rPr>
                <w:rFonts w:ascii="Times New Roman Bold"/>
                <w:color w:val="000000" w:themeColor="text1"/>
                <w:sz w:val="22"/>
                <w:szCs w:val="22"/>
                <w:u w:color="1F497D"/>
              </w:rPr>
              <w:t>Classe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5C61" w:rsidRPr="00C46D7D" w:rsidRDefault="002E5C61" w:rsidP="00306608">
            <w:pPr>
              <w:rPr>
                <w:color w:val="000000" w:themeColor="text1"/>
              </w:rPr>
            </w:pPr>
          </w:p>
        </w:tc>
      </w:tr>
      <w:tr w:rsidR="00C46D7D" w:rsidRPr="00C46D7D" w:rsidTr="005050A0">
        <w:trPr>
          <w:trHeight w:val="715"/>
          <w:jc w:val="center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5C61" w:rsidRPr="00C46D7D" w:rsidRDefault="002E5C61" w:rsidP="00306608">
            <w:pPr>
              <w:rPr>
                <w:color w:val="000000" w:themeColor="text1"/>
              </w:rPr>
            </w:pPr>
            <w:r w:rsidRPr="00C46D7D">
              <w:rPr>
                <w:rFonts w:ascii="Times New Roman Bold"/>
                <w:color w:val="000000" w:themeColor="text1"/>
                <w:sz w:val="22"/>
                <w:szCs w:val="22"/>
                <w:u w:color="1F497D"/>
              </w:rPr>
              <w:t>Insegnante coordinatore della classe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5C61" w:rsidRPr="00C46D7D" w:rsidRDefault="002E5C61" w:rsidP="00306608">
            <w:pPr>
              <w:rPr>
                <w:color w:val="000000" w:themeColor="text1"/>
              </w:rPr>
            </w:pPr>
          </w:p>
        </w:tc>
      </w:tr>
      <w:tr w:rsidR="00C46D7D" w:rsidRPr="00C46D7D" w:rsidTr="005050A0">
        <w:trPr>
          <w:trHeight w:val="407"/>
          <w:jc w:val="center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5C61" w:rsidRPr="00C46D7D" w:rsidRDefault="005050A0" w:rsidP="00306608">
            <w:pPr>
              <w:rPr>
                <w:color w:val="000000" w:themeColor="text1"/>
              </w:rPr>
            </w:pPr>
            <w:r w:rsidRPr="00C46D7D">
              <w:rPr>
                <w:rFonts w:ascii="Times New Roman Bold"/>
                <w:color w:val="000000" w:themeColor="text1"/>
                <w:sz w:val="22"/>
                <w:szCs w:val="22"/>
                <w:u w:color="1F497D"/>
              </w:rPr>
              <w:t xml:space="preserve">Chi si occupa di lui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0A0" w:rsidRPr="00C46D7D" w:rsidRDefault="005050A0" w:rsidP="00CC6CF3">
            <w:pPr>
              <w:pStyle w:val="Paragrafoelenco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C46D7D">
              <w:rPr>
                <w:rFonts w:ascii="Times New Roman Bold"/>
                <w:color w:val="000000" w:themeColor="text1"/>
                <w:sz w:val="22"/>
                <w:szCs w:val="22"/>
                <w:u w:color="1F497D"/>
              </w:rPr>
              <w:t xml:space="preserve">Genitore      </w:t>
            </w:r>
          </w:p>
          <w:p w:rsidR="005050A0" w:rsidRPr="00C46D7D" w:rsidRDefault="005050A0" w:rsidP="00CC6CF3">
            <w:pPr>
              <w:pStyle w:val="Paragrafoelenco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C46D7D">
              <w:rPr>
                <w:rFonts w:ascii="Times New Roman Bold"/>
                <w:color w:val="000000" w:themeColor="text1"/>
                <w:sz w:val="22"/>
                <w:szCs w:val="22"/>
                <w:u w:color="1F497D"/>
              </w:rPr>
              <w:t xml:space="preserve">Tutore      </w:t>
            </w:r>
          </w:p>
          <w:p w:rsidR="002E5C61" w:rsidRPr="00C46D7D" w:rsidRDefault="005050A0" w:rsidP="00CC6CF3">
            <w:pPr>
              <w:pStyle w:val="Paragrafoelenco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C46D7D">
              <w:rPr>
                <w:rFonts w:ascii="Times New Roman Bold"/>
                <w:color w:val="000000" w:themeColor="text1"/>
                <w:sz w:val="22"/>
                <w:szCs w:val="22"/>
                <w:u w:color="1F497D"/>
              </w:rPr>
              <w:t>Centro di Accoglienza</w:t>
            </w:r>
          </w:p>
        </w:tc>
      </w:tr>
    </w:tbl>
    <w:p w:rsidR="002E5C61" w:rsidRDefault="002E5C61" w:rsidP="002E5C61">
      <w:pPr>
        <w:rPr>
          <w:rFonts w:ascii="Times Roman" w:eastAsia="Times Roman" w:hAnsi="Times Roman" w:cs="Times Roman"/>
          <w:color w:val="000000" w:themeColor="text1"/>
          <w:sz w:val="22"/>
          <w:szCs w:val="22"/>
        </w:rPr>
      </w:pPr>
    </w:p>
    <w:p w:rsidR="009804E5" w:rsidRDefault="009804E5" w:rsidP="002E5C61">
      <w:pPr>
        <w:rPr>
          <w:rFonts w:ascii="Times Roman" w:eastAsia="Times Roman" w:hAnsi="Times Roman" w:cs="Times Roman"/>
          <w:color w:val="000000" w:themeColor="text1"/>
          <w:sz w:val="22"/>
          <w:szCs w:val="22"/>
        </w:rPr>
      </w:pPr>
    </w:p>
    <w:p w:rsidR="009804E5" w:rsidRDefault="009804E5" w:rsidP="002E5C61">
      <w:pPr>
        <w:rPr>
          <w:rFonts w:ascii="Times Roman" w:eastAsia="Times Roman" w:hAnsi="Times Roman" w:cs="Times Roman"/>
          <w:color w:val="000000" w:themeColor="text1"/>
          <w:sz w:val="22"/>
          <w:szCs w:val="22"/>
        </w:rPr>
      </w:pPr>
    </w:p>
    <w:p w:rsidR="009804E5" w:rsidRDefault="009804E5" w:rsidP="002E5C61">
      <w:pPr>
        <w:rPr>
          <w:rFonts w:ascii="Times Roman" w:eastAsia="Times Roman" w:hAnsi="Times Roman" w:cs="Times Roman"/>
          <w:color w:val="000000" w:themeColor="text1"/>
          <w:sz w:val="22"/>
          <w:szCs w:val="22"/>
        </w:rPr>
      </w:pPr>
    </w:p>
    <w:p w:rsidR="009804E5" w:rsidRDefault="009804E5" w:rsidP="002E5C61">
      <w:pPr>
        <w:rPr>
          <w:rFonts w:ascii="Times Roman" w:eastAsia="Times Roman" w:hAnsi="Times Roman" w:cs="Times Roman"/>
          <w:color w:val="000000" w:themeColor="text1"/>
          <w:sz w:val="22"/>
          <w:szCs w:val="22"/>
        </w:rPr>
      </w:pPr>
    </w:p>
    <w:p w:rsidR="009804E5" w:rsidRDefault="009804E5" w:rsidP="002E5C61">
      <w:pPr>
        <w:rPr>
          <w:rFonts w:ascii="Times Roman" w:eastAsia="Times Roman" w:hAnsi="Times Roman" w:cs="Times Roman"/>
          <w:color w:val="000000" w:themeColor="text1"/>
          <w:sz w:val="22"/>
          <w:szCs w:val="22"/>
        </w:rPr>
      </w:pPr>
    </w:p>
    <w:p w:rsidR="009804E5" w:rsidRDefault="009804E5" w:rsidP="002E5C61">
      <w:pPr>
        <w:rPr>
          <w:rFonts w:ascii="Times Roman" w:eastAsia="Times Roman" w:hAnsi="Times Roman" w:cs="Times Roman"/>
          <w:color w:val="000000" w:themeColor="text1"/>
          <w:sz w:val="22"/>
          <w:szCs w:val="22"/>
        </w:rPr>
      </w:pPr>
    </w:p>
    <w:p w:rsidR="009804E5" w:rsidRDefault="009804E5" w:rsidP="002E5C61">
      <w:pPr>
        <w:rPr>
          <w:rFonts w:ascii="Times Roman" w:eastAsia="Times Roman" w:hAnsi="Times Roman" w:cs="Times Roman"/>
          <w:color w:val="000000" w:themeColor="text1"/>
          <w:sz w:val="22"/>
          <w:szCs w:val="22"/>
        </w:rPr>
      </w:pPr>
    </w:p>
    <w:p w:rsidR="009804E5" w:rsidRDefault="009804E5" w:rsidP="002E5C61">
      <w:pPr>
        <w:rPr>
          <w:rFonts w:ascii="Times Roman" w:eastAsia="Times Roman" w:hAnsi="Times Roman" w:cs="Times Roman"/>
          <w:color w:val="000000" w:themeColor="text1"/>
          <w:sz w:val="22"/>
          <w:szCs w:val="22"/>
        </w:rPr>
      </w:pPr>
    </w:p>
    <w:p w:rsidR="002E5C61" w:rsidRPr="00C46D7D" w:rsidRDefault="002E5C61" w:rsidP="002E5C6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2E5C61" w:rsidRPr="00C46D7D" w:rsidRDefault="00C46D7D" w:rsidP="00C46D7D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000000" w:themeColor="text1"/>
          <w:sz w:val="21"/>
          <w:szCs w:val="18"/>
        </w:rPr>
      </w:pPr>
      <w:r w:rsidRPr="00C46D7D">
        <w:rPr>
          <w:rFonts w:ascii="Arial" w:hAnsi="Arial" w:cs="Arial"/>
          <w:b/>
          <w:bCs/>
          <w:color w:val="000000" w:themeColor="text1"/>
          <w:sz w:val="21"/>
          <w:szCs w:val="18"/>
        </w:rPr>
        <w:lastRenderedPageBreak/>
        <w:t>Il Consiglio di classe rileva le seguenti difficoltà</w:t>
      </w:r>
    </w:p>
    <w:p w:rsidR="002E5C61" w:rsidRDefault="00C46D7D" w:rsidP="00C46D7D">
      <w:pPr>
        <w:autoSpaceDE w:val="0"/>
        <w:autoSpaceDN w:val="0"/>
        <w:adjustRightInd w:val="0"/>
        <w:contextualSpacing/>
        <w:rPr>
          <w:rFonts w:ascii="Arial" w:hAnsi="Arial" w:cs="Arial"/>
          <w:bCs/>
          <w:color w:val="000000" w:themeColor="text1"/>
          <w:sz w:val="18"/>
          <w:szCs w:val="20"/>
        </w:rPr>
      </w:pPr>
      <w:r w:rsidRPr="00C46D7D">
        <w:rPr>
          <w:rFonts w:ascii="Arial" w:hAnsi="Arial" w:cs="Arial"/>
          <w:bCs/>
          <w:color w:val="000000" w:themeColor="text1"/>
          <w:sz w:val="18"/>
          <w:szCs w:val="20"/>
        </w:rPr>
        <w:t>(</w:t>
      </w:r>
      <w:r w:rsidR="002E5C61" w:rsidRPr="00C46D7D">
        <w:rPr>
          <w:rFonts w:ascii="Arial" w:hAnsi="Arial" w:cs="Arial"/>
          <w:bCs/>
          <w:color w:val="000000" w:themeColor="text1"/>
          <w:sz w:val="18"/>
          <w:szCs w:val="20"/>
        </w:rPr>
        <w:t xml:space="preserve">Segnare con una crocetta l’indicatore corrispondente al livello </w:t>
      </w:r>
      <w:r w:rsidR="004C676E" w:rsidRPr="00C46D7D">
        <w:rPr>
          <w:rFonts w:ascii="Arial" w:hAnsi="Arial" w:cs="Arial"/>
          <w:bCs/>
          <w:color w:val="000000" w:themeColor="text1"/>
          <w:sz w:val="18"/>
          <w:szCs w:val="20"/>
        </w:rPr>
        <w:t xml:space="preserve">di competenze </w:t>
      </w:r>
      <w:r w:rsidR="002E5C61" w:rsidRPr="00C46D7D">
        <w:rPr>
          <w:rFonts w:ascii="Arial" w:hAnsi="Arial" w:cs="Arial"/>
          <w:bCs/>
          <w:color w:val="000000" w:themeColor="text1"/>
          <w:sz w:val="18"/>
          <w:szCs w:val="20"/>
        </w:rPr>
        <w:t>dello studente</w:t>
      </w:r>
      <w:r w:rsidRPr="00C46D7D">
        <w:rPr>
          <w:rFonts w:ascii="Arial" w:hAnsi="Arial" w:cs="Arial"/>
          <w:bCs/>
          <w:color w:val="000000" w:themeColor="text1"/>
          <w:sz w:val="18"/>
          <w:szCs w:val="20"/>
        </w:rPr>
        <w:t>)</w:t>
      </w:r>
    </w:p>
    <w:p w:rsidR="009804E5" w:rsidRDefault="009804E5" w:rsidP="00C46D7D">
      <w:pPr>
        <w:autoSpaceDE w:val="0"/>
        <w:autoSpaceDN w:val="0"/>
        <w:adjustRightInd w:val="0"/>
        <w:contextualSpacing/>
        <w:rPr>
          <w:rFonts w:ascii="Arial" w:hAnsi="Arial" w:cs="Arial"/>
          <w:bCs/>
          <w:color w:val="000000" w:themeColor="text1"/>
          <w:sz w:val="18"/>
          <w:szCs w:val="20"/>
        </w:rPr>
      </w:pPr>
    </w:p>
    <w:p w:rsidR="009804E5" w:rsidRDefault="009804E5" w:rsidP="00C46D7D">
      <w:pPr>
        <w:autoSpaceDE w:val="0"/>
        <w:autoSpaceDN w:val="0"/>
        <w:adjustRightInd w:val="0"/>
        <w:contextualSpacing/>
        <w:rPr>
          <w:rFonts w:ascii="Arial" w:hAnsi="Arial" w:cs="Arial"/>
          <w:bCs/>
          <w:color w:val="000000" w:themeColor="text1"/>
          <w:sz w:val="18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8484"/>
      </w:tblGrid>
      <w:tr w:rsidR="00C46D7D" w:rsidRPr="00C46D7D" w:rsidTr="00A40E1A">
        <w:tc>
          <w:tcPr>
            <w:tcW w:w="1292" w:type="dxa"/>
            <w:tcBorders>
              <w:bottom w:val="nil"/>
            </w:tcBorders>
            <w:shd w:val="clear" w:color="auto" w:fill="auto"/>
          </w:tcPr>
          <w:p w:rsidR="002E5C61" w:rsidRPr="00C46D7D" w:rsidRDefault="002E5C61" w:rsidP="003066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</w:p>
        </w:tc>
        <w:tc>
          <w:tcPr>
            <w:tcW w:w="8484" w:type="dxa"/>
            <w:shd w:val="clear" w:color="auto" w:fill="DAEAF4" w:themeFill="accent1" w:themeFillTint="33"/>
          </w:tcPr>
          <w:p w:rsidR="002E5C61" w:rsidRPr="00C46D7D" w:rsidRDefault="002E5C61" w:rsidP="002E5C61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b/>
                <w:color w:val="000000" w:themeColor="text1"/>
                <w:sz w:val="22"/>
                <w:szCs w:val="20"/>
              </w:rPr>
            </w:pPr>
            <w:r w:rsidRPr="00C46D7D">
              <w:rPr>
                <w:rFonts w:hAnsi="Times New Roman" w:cs="Times New Roman"/>
                <w:b/>
                <w:color w:val="000000" w:themeColor="text1"/>
                <w:sz w:val="22"/>
                <w:szCs w:val="20"/>
              </w:rPr>
              <w:t>GRIGLIA</w:t>
            </w:r>
            <w:r w:rsidR="004C676E" w:rsidRPr="00C46D7D">
              <w:rPr>
                <w:rFonts w:hAnsi="Times New Roman" w:cs="Times New Roman"/>
                <w:b/>
                <w:color w:val="000000" w:themeColor="text1"/>
                <w:sz w:val="22"/>
                <w:szCs w:val="20"/>
              </w:rPr>
              <w:t xml:space="preserve"> RILEVAZIONE</w:t>
            </w:r>
          </w:p>
        </w:tc>
      </w:tr>
      <w:tr w:rsidR="00C46D7D" w:rsidRPr="00C46D7D" w:rsidTr="00A40E1A">
        <w:tc>
          <w:tcPr>
            <w:tcW w:w="1292" w:type="dxa"/>
            <w:tcBorders>
              <w:top w:val="nil"/>
            </w:tcBorders>
            <w:shd w:val="clear" w:color="auto" w:fill="auto"/>
          </w:tcPr>
          <w:p w:rsidR="002E5C61" w:rsidRPr="00C46D7D" w:rsidRDefault="002E5C61" w:rsidP="0030660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16"/>
              </w:rPr>
            </w:pPr>
            <w:r w:rsidRPr="00C46D7D">
              <w:rPr>
                <w:b/>
                <w:color w:val="000000" w:themeColor="text1"/>
                <w:sz w:val="22"/>
                <w:szCs w:val="16"/>
              </w:rPr>
              <w:t>Ascolto</w:t>
            </w:r>
          </w:p>
        </w:tc>
        <w:tc>
          <w:tcPr>
            <w:tcW w:w="8484" w:type="dxa"/>
            <w:shd w:val="clear" w:color="auto" w:fill="auto"/>
          </w:tcPr>
          <w:p w:rsidR="002E5C61" w:rsidRPr="00C46D7D" w:rsidRDefault="004C676E" w:rsidP="00306608">
            <w:pPr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2"/>
                <w:szCs w:val="16"/>
              </w:rPr>
            </w:pPr>
            <w:r w:rsidRPr="00C46D7D">
              <w:rPr>
                <w:color w:val="000000" w:themeColor="text1"/>
                <w:sz w:val="22"/>
                <w:szCs w:val="16"/>
              </w:rPr>
              <w:t xml:space="preserve">    Se si parla lentamente</w:t>
            </w:r>
            <w:r w:rsidR="002E5C61" w:rsidRPr="00C46D7D">
              <w:rPr>
                <w:color w:val="000000" w:themeColor="text1"/>
                <w:sz w:val="22"/>
                <w:szCs w:val="16"/>
              </w:rPr>
              <w:t>:</w:t>
            </w:r>
          </w:p>
          <w:p w:rsidR="002E5C61" w:rsidRPr="00C46D7D" w:rsidRDefault="002E5C61" w:rsidP="00306608">
            <w:pPr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2"/>
                <w:szCs w:val="16"/>
              </w:rPr>
            </w:pPr>
            <w:r w:rsidRPr="00C46D7D">
              <w:rPr>
                <w:color w:val="000000" w:themeColor="text1"/>
                <w:sz w:val="22"/>
                <w:szCs w:val="16"/>
              </w:rPr>
              <w:t>□</w:t>
            </w:r>
            <w:r w:rsidRPr="00C46D7D">
              <w:rPr>
                <w:color w:val="000000" w:themeColor="text1"/>
                <w:sz w:val="22"/>
                <w:szCs w:val="16"/>
              </w:rPr>
              <w:t xml:space="preserve"> Riconosce parole familiari che si usano  frequentemente.                       </w:t>
            </w:r>
          </w:p>
          <w:p w:rsidR="00A40E1A" w:rsidRDefault="002E5C61" w:rsidP="0030660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16"/>
              </w:rPr>
            </w:pPr>
            <w:r w:rsidRPr="00C46D7D">
              <w:rPr>
                <w:color w:val="000000" w:themeColor="text1"/>
                <w:sz w:val="22"/>
                <w:szCs w:val="16"/>
              </w:rPr>
              <w:t>□</w:t>
            </w:r>
            <w:r w:rsidRPr="00C46D7D">
              <w:rPr>
                <w:color w:val="000000" w:themeColor="text1"/>
                <w:sz w:val="22"/>
                <w:szCs w:val="16"/>
              </w:rPr>
              <w:t xml:space="preserve"> Riconosce espressioni molto semplici riferite a s</w:t>
            </w:r>
            <w:r w:rsidRPr="00C46D7D">
              <w:rPr>
                <w:color w:val="000000" w:themeColor="text1"/>
                <w:sz w:val="22"/>
                <w:szCs w:val="16"/>
              </w:rPr>
              <w:t>é</w:t>
            </w:r>
            <w:r w:rsidRPr="00C46D7D">
              <w:rPr>
                <w:color w:val="000000" w:themeColor="text1"/>
                <w:sz w:val="22"/>
                <w:szCs w:val="16"/>
              </w:rPr>
              <w:t xml:space="preserve"> stesso, alla propria famiglia e al </w:t>
            </w:r>
            <w:r w:rsidR="00A40E1A">
              <w:rPr>
                <w:color w:val="000000" w:themeColor="text1"/>
                <w:sz w:val="22"/>
                <w:szCs w:val="16"/>
              </w:rPr>
              <w:t xml:space="preserve"> </w:t>
            </w:r>
          </w:p>
          <w:p w:rsidR="002E5C61" w:rsidRPr="00C46D7D" w:rsidRDefault="00A40E1A" w:rsidP="0030660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16"/>
              </w:rPr>
            </w:pPr>
            <w:r>
              <w:rPr>
                <w:color w:val="000000" w:themeColor="text1"/>
                <w:sz w:val="22"/>
                <w:szCs w:val="16"/>
              </w:rPr>
              <w:t xml:space="preserve">    </w:t>
            </w:r>
            <w:r w:rsidR="002E5C61" w:rsidRPr="00C46D7D">
              <w:rPr>
                <w:color w:val="000000" w:themeColor="text1"/>
                <w:sz w:val="22"/>
                <w:szCs w:val="16"/>
              </w:rPr>
              <w:t>proprio ambiente</w:t>
            </w:r>
          </w:p>
          <w:p w:rsidR="002E5C61" w:rsidRPr="00C46D7D" w:rsidRDefault="002E5C61" w:rsidP="0030660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16"/>
              </w:rPr>
            </w:pPr>
            <w:r w:rsidRPr="00C46D7D">
              <w:rPr>
                <w:color w:val="000000" w:themeColor="text1"/>
                <w:sz w:val="22"/>
                <w:szCs w:val="16"/>
              </w:rPr>
              <w:t>□</w:t>
            </w:r>
            <w:r w:rsidRPr="00C46D7D">
              <w:rPr>
                <w:color w:val="000000" w:themeColor="text1"/>
                <w:sz w:val="22"/>
                <w:szCs w:val="16"/>
              </w:rPr>
              <w:t xml:space="preserve"> Non riesce a comprendere un semplice discorso </w:t>
            </w:r>
          </w:p>
        </w:tc>
      </w:tr>
      <w:tr w:rsidR="00C46D7D" w:rsidRPr="00C46D7D" w:rsidTr="00A40E1A">
        <w:tc>
          <w:tcPr>
            <w:tcW w:w="1292" w:type="dxa"/>
            <w:shd w:val="clear" w:color="auto" w:fill="auto"/>
          </w:tcPr>
          <w:p w:rsidR="002E5C61" w:rsidRPr="00C46D7D" w:rsidRDefault="002E5C61" w:rsidP="0030660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 w:themeColor="text1"/>
                <w:sz w:val="22"/>
                <w:szCs w:val="16"/>
              </w:rPr>
            </w:pPr>
            <w:r w:rsidRPr="00C46D7D">
              <w:rPr>
                <w:b/>
                <w:color w:val="000000" w:themeColor="text1"/>
                <w:sz w:val="22"/>
                <w:szCs w:val="16"/>
              </w:rPr>
              <w:t>Lettura</w:t>
            </w:r>
          </w:p>
        </w:tc>
        <w:tc>
          <w:tcPr>
            <w:tcW w:w="8484" w:type="dxa"/>
            <w:shd w:val="clear" w:color="auto" w:fill="auto"/>
          </w:tcPr>
          <w:p w:rsidR="00A40E1A" w:rsidRDefault="002E5C61" w:rsidP="00A40E1A">
            <w:pPr>
              <w:autoSpaceDE w:val="0"/>
              <w:autoSpaceDN w:val="0"/>
              <w:adjustRightInd w:val="0"/>
              <w:spacing w:before="120"/>
              <w:ind w:left="176" w:hanging="176"/>
              <w:contextualSpacing/>
              <w:rPr>
                <w:color w:val="000000" w:themeColor="text1"/>
                <w:sz w:val="22"/>
                <w:szCs w:val="16"/>
              </w:rPr>
            </w:pPr>
            <w:r w:rsidRPr="00C46D7D">
              <w:rPr>
                <w:color w:val="000000" w:themeColor="text1"/>
                <w:sz w:val="22"/>
                <w:szCs w:val="16"/>
              </w:rPr>
              <w:t xml:space="preserve"> </w:t>
            </w:r>
            <w:r w:rsidRPr="00C46D7D">
              <w:rPr>
                <w:color w:val="000000" w:themeColor="text1"/>
                <w:sz w:val="22"/>
                <w:szCs w:val="16"/>
              </w:rPr>
              <w:t>□</w:t>
            </w:r>
            <w:r w:rsidRPr="00C46D7D">
              <w:rPr>
                <w:color w:val="000000" w:themeColor="text1"/>
                <w:sz w:val="22"/>
                <w:szCs w:val="16"/>
              </w:rPr>
              <w:t xml:space="preserve"> Riesce a capire i nomi e le parole che sono familiari e frasi molto semplici, per esempio </w:t>
            </w:r>
            <w:r w:rsidR="00A40E1A">
              <w:rPr>
                <w:color w:val="000000" w:themeColor="text1"/>
                <w:sz w:val="22"/>
                <w:szCs w:val="16"/>
              </w:rPr>
              <w:t xml:space="preserve"> </w:t>
            </w:r>
          </w:p>
          <w:p w:rsidR="002E5C61" w:rsidRPr="00C46D7D" w:rsidRDefault="00A40E1A" w:rsidP="00A40E1A">
            <w:pPr>
              <w:autoSpaceDE w:val="0"/>
              <w:autoSpaceDN w:val="0"/>
              <w:adjustRightInd w:val="0"/>
              <w:spacing w:before="120"/>
              <w:ind w:left="176" w:hanging="176"/>
              <w:contextualSpacing/>
              <w:rPr>
                <w:color w:val="000000" w:themeColor="text1"/>
                <w:sz w:val="22"/>
                <w:szCs w:val="16"/>
              </w:rPr>
            </w:pPr>
            <w:r>
              <w:rPr>
                <w:color w:val="000000" w:themeColor="text1"/>
                <w:sz w:val="22"/>
                <w:szCs w:val="16"/>
              </w:rPr>
              <w:t xml:space="preserve">     </w:t>
            </w:r>
            <w:r w:rsidR="002E5C61" w:rsidRPr="00C46D7D">
              <w:rPr>
                <w:color w:val="000000" w:themeColor="text1"/>
                <w:sz w:val="22"/>
                <w:szCs w:val="16"/>
              </w:rPr>
              <w:t>quelle di annunci, cartelloni e cataloghi.</w:t>
            </w:r>
          </w:p>
          <w:p w:rsidR="002E5C61" w:rsidRPr="00C46D7D" w:rsidRDefault="002E5C61" w:rsidP="00306608">
            <w:pPr>
              <w:autoSpaceDE w:val="0"/>
              <w:autoSpaceDN w:val="0"/>
              <w:adjustRightInd w:val="0"/>
              <w:spacing w:before="120"/>
              <w:ind w:left="176" w:hanging="176"/>
              <w:rPr>
                <w:color w:val="000000" w:themeColor="text1"/>
                <w:sz w:val="22"/>
                <w:szCs w:val="16"/>
              </w:rPr>
            </w:pPr>
            <w:r w:rsidRPr="00C46D7D">
              <w:rPr>
                <w:color w:val="000000" w:themeColor="text1"/>
                <w:sz w:val="22"/>
                <w:szCs w:val="16"/>
              </w:rPr>
              <w:t>□</w:t>
            </w:r>
            <w:r w:rsidRPr="00C46D7D">
              <w:rPr>
                <w:color w:val="000000" w:themeColor="text1"/>
                <w:sz w:val="22"/>
                <w:szCs w:val="16"/>
              </w:rPr>
              <w:t xml:space="preserve"> Non riesce a capire il significato di una frase semplice </w:t>
            </w:r>
          </w:p>
        </w:tc>
      </w:tr>
      <w:tr w:rsidR="00C46D7D" w:rsidRPr="00C46D7D" w:rsidTr="00A40E1A">
        <w:tc>
          <w:tcPr>
            <w:tcW w:w="1292" w:type="dxa"/>
            <w:shd w:val="clear" w:color="auto" w:fill="auto"/>
          </w:tcPr>
          <w:p w:rsidR="002E5C61" w:rsidRPr="00C46D7D" w:rsidRDefault="002E5C61" w:rsidP="0030660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 w:themeColor="text1"/>
                <w:sz w:val="22"/>
                <w:szCs w:val="16"/>
              </w:rPr>
            </w:pPr>
            <w:r w:rsidRPr="00C46D7D">
              <w:rPr>
                <w:b/>
                <w:color w:val="000000" w:themeColor="text1"/>
                <w:sz w:val="22"/>
                <w:szCs w:val="16"/>
              </w:rPr>
              <w:t>Interazione orale</w:t>
            </w:r>
          </w:p>
        </w:tc>
        <w:tc>
          <w:tcPr>
            <w:tcW w:w="8484" w:type="dxa"/>
            <w:shd w:val="clear" w:color="auto" w:fill="auto"/>
          </w:tcPr>
          <w:p w:rsidR="002E5C61" w:rsidRPr="00C46D7D" w:rsidRDefault="002E5C61" w:rsidP="00A40E1A">
            <w:pPr>
              <w:autoSpaceDE w:val="0"/>
              <w:autoSpaceDN w:val="0"/>
              <w:adjustRightInd w:val="0"/>
              <w:spacing w:before="120"/>
              <w:ind w:left="176" w:hanging="176"/>
              <w:contextualSpacing/>
              <w:rPr>
                <w:color w:val="000000" w:themeColor="text1"/>
                <w:sz w:val="22"/>
                <w:szCs w:val="16"/>
              </w:rPr>
            </w:pPr>
            <w:r w:rsidRPr="00C46D7D">
              <w:rPr>
                <w:color w:val="000000" w:themeColor="text1"/>
                <w:sz w:val="22"/>
                <w:szCs w:val="16"/>
              </w:rPr>
              <w:t>□</w:t>
            </w:r>
            <w:r w:rsidRPr="00C46D7D">
              <w:rPr>
                <w:color w:val="000000" w:themeColor="text1"/>
                <w:sz w:val="22"/>
                <w:szCs w:val="16"/>
              </w:rPr>
              <w:t xml:space="preserve"> Riesce a interagire in modo semplice se l'interlocutore </w:t>
            </w:r>
            <w:r w:rsidRPr="00C46D7D">
              <w:rPr>
                <w:color w:val="000000" w:themeColor="text1"/>
                <w:sz w:val="22"/>
                <w:szCs w:val="16"/>
              </w:rPr>
              <w:t>è</w:t>
            </w:r>
            <w:r w:rsidRPr="00C46D7D">
              <w:rPr>
                <w:color w:val="000000" w:themeColor="text1"/>
                <w:sz w:val="22"/>
                <w:szCs w:val="16"/>
              </w:rPr>
              <w:t xml:space="preserve"> disposto a ripetere o a riformulare pi</w:t>
            </w:r>
            <w:r w:rsidRPr="00C46D7D">
              <w:rPr>
                <w:color w:val="000000" w:themeColor="text1"/>
                <w:sz w:val="22"/>
                <w:szCs w:val="16"/>
              </w:rPr>
              <w:t>ù</w:t>
            </w:r>
            <w:r w:rsidRPr="00C46D7D">
              <w:rPr>
                <w:color w:val="000000" w:themeColor="text1"/>
                <w:sz w:val="22"/>
                <w:szCs w:val="16"/>
              </w:rPr>
              <w:t xml:space="preserve"> lentamente le parole e aiuta a formulare ci</w:t>
            </w:r>
            <w:r w:rsidRPr="00C46D7D">
              <w:rPr>
                <w:color w:val="000000" w:themeColor="text1"/>
                <w:sz w:val="22"/>
                <w:szCs w:val="16"/>
              </w:rPr>
              <w:t>ò</w:t>
            </w:r>
            <w:r w:rsidRPr="00C46D7D">
              <w:rPr>
                <w:color w:val="000000" w:themeColor="text1"/>
                <w:sz w:val="22"/>
                <w:szCs w:val="16"/>
              </w:rPr>
              <w:t xml:space="preserve"> che si cerca di dire.</w:t>
            </w:r>
          </w:p>
          <w:p w:rsidR="002E5C61" w:rsidRPr="00C46D7D" w:rsidRDefault="002E5C61" w:rsidP="00306608">
            <w:pPr>
              <w:autoSpaceDE w:val="0"/>
              <w:autoSpaceDN w:val="0"/>
              <w:adjustRightInd w:val="0"/>
              <w:ind w:left="176" w:hanging="176"/>
              <w:rPr>
                <w:color w:val="000000" w:themeColor="text1"/>
                <w:sz w:val="22"/>
                <w:szCs w:val="16"/>
              </w:rPr>
            </w:pPr>
            <w:r w:rsidRPr="00C46D7D">
              <w:rPr>
                <w:color w:val="000000" w:themeColor="text1"/>
                <w:sz w:val="22"/>
                <w:szCs w:val="16"/>
              </w:rPr>
              <w:t>□</w:t>
            </w:r>
            <w:r w:rsidRPr="00C46D7D">
              <w:rPr>
                <w:color w:val="000000" w:themeColor="text1"/>
                <w:sz w:val="22"/>
                <w:szCs w:val="16"/>
              </w:rPr>
              <w:t xml:space="preserve"> Riesce a porre domande semplici e a rispondere su argomenti molto</w:t>
            </w:r>
            <w:r w:rsidR="00A40E1A">
              <w:rPr>
                <w:color w:val="000000" w:themeColor="text1"/>
                <w:sz w:val="22"/>
                <w:szCs w:val="16"/>
              </w:rPr>
              <w:t xml:space="preserve"> familiari o che riguardano </w:t>
            </w:r>
            <w:r w:rsidRPr="00C46D7D">
              <w:rPr>
                <w:color w:val="000000" w:themeColor="text1"/>
                <w:sz w:val="22"/>
                <w:szCs w:val="16"/>
              </w:rPr>
              <w:t>bisogni immediati</w:t>
            </w:r>
          </w:p>
          <w:p w:rsidR="002E5C61" w:rsidRPr="00C46D7D" w:rsidRDefault="002E5C61" w:rsidP="00306608">
            <w:pPr>
              <w:autoSpaceDE w:val="0"/>
              <w:autoSpaceDN w:val="0"/>
              <w:adjustRightInd w:val="0"/>
              <w:ind w:left="176" w:hanging="176"/>
              <w:rPr>
                <w:color w:val="000000" w:themeColor="text1"/>
                <w:sz w:val="22"/>
                <w:szCs w:val="16"/>
              </w:rPr>
            </w:pPr>
            <w:r w:rsidRPr="00C46D7D">
              <w:rPr>
                <w:color w:val="000000" w:themeColor="text1"/>
                <w:sz w:val="22"/>
                <w:szCs w:val="16"/>
              </w:rPr>
              <w:t>□</w:t>
            </w:r>
            <w:r w:rsidRPr="00C46D7D">
              <w:rPr>
                <w:color w:val="000000" w:themeColor="text1"/>
                <w:sz w:val="22"/>
                <w:szCs w:val="16"/>
              </w:rPr>
              <w:t xml:space="preserve"> Non riesce ad interagire oralmente, sa solo affermare e negare</w:t>
            </w:r>
          </w:p>
        </w:tc>
      </w:tr>
      <w:tr w:rsidR="00C46D7D" w:rsidRPr="00C46D7D" w:rsidTr="00A40E1A">
        <w:tc>
          <w:tcPr>
            <w:tcW w:w="1292" w:type="dxa"/>
            <w:shd w:val="clear" w:color="auto" w:fill="auto"/>
          </w:tcPr>
          <w:p w:rsidR="002E5C61" w:rsidRPr="00C46D7D" w:rsidRDefault="002E5C61" w:rsidP="0030660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 w:themeColor="text1"/>
                <w:sz w:val="22"/>
                <w:szCs w:val="16"/>
              </w:rPr>
            </w:pPr>
            <w:r w:rsidRPr="00C46D7D">
              <w:rPr>
                <w:b/>
                <w:color w:val="000000" w:themeColor="text1"/>
                <w:sz w:val="22"/>
                <w:szCs w:val="16"/>
              </w:rPr>
              <w:t>Produzione orale</w:t>
            </w:r>
          </w:p>
        </w:tc>
        <w:tc>
          <w:tcPr>
            <w:tcW w:w="8484" w:type="dxa"/>
            <w:shd w:val="clear" w:color="auto" w:fill="auto"/>
          </w:tcPr>
          <w:p w:rsidR="00A40E1A" w:rsidRDefault="002E5C61" w:rsidP="00A40E1A">
            <w:pPr>
              <w:autoSpaceDE w:val="0"/>
              <w:autoSpaceDN w:val="0"/>
              <w:adjustRightInd w:val="0"/>
              <w:spacing w:before="120"/>
              <w:contextualSpacing/>
              <w:rPr>
                <w:color w:val="000000" w:themeColor="text1"/>
                <w:sz w:val="22"/>
                <w:szCs w:val="16"/>
              </w:rPr>
            </w:pPr>
            <w:r w:rsidRPr="00C46D7D">
              <w:rPr>
                <w:color w:val="000000" w:themeColor="text1"/>
                <w:sz w:val="22"/>
                <w:szCs w:val="16"/>
              </w:rPr>
              <w:t xml:space="preserve"> </w:t>
            </w:r>
            <w:r w:rsidRPr="00C46D7D">
              <w:rPr>
                <w:color w:val="000000" w:themeColor="text1"/>
                <w:sz w:val="22"/>
                <w:szCs w:val="16"/>
              </w:rPr>
              <w:t>□</w:t>
            </w:r>
            <w:r w:rsidRPr="00C46D7D">
              <w:rPr>
                <w:color w:val="000000" w:themeColor="text1"/>
                <w:sz w:val="22"/>
                <w:szCs w:val="16"/>
              </w:rPr>
              <w:t xml:space="preserve">   Riesce a usare espressioni e frasi semplici per descrivere il luogo dove abita e la gente </w:t>
            </w:r>
            <w:r w:rsidR="00A40E1A">
              <w:rPr>
                <w:color w:val="000000" w:themeColor="text1"/>
                <w:sz w:val="22"/>
                <w:szCs w:val="16"/>
              </w:rPr>
              <w:t xml:space="preserve">         </w:t>
            </w:r>
          </w:p>
          <w:p w:rsidR="002E5C61" w:rsidRPr="00C46D7D" w:rsidRDefault="00A40E1A" w:rsidP="00A40E1A">
            <w:pPr>
              <w:autoSpaceDE w:val="0"/>
              <w:autoSpaceDN w:val="0"/>
              <w:adjustRightInd w:val="0"/>
              <w:spacing w:before="120"/>
              <w:contextualSpacing/>
              <w:rPr>
                <w:color w:val="000000" w:themeColor="text1"/>
                <w:sz w:val="22"/>
                <w:szCs w:val="16"/>
              </w:rPr>
            </w:pPr>
            <w:r>
              <w:rPr>
                <w:color w:val="000000" w:themeColor="text1"/>
                <w:sz w:val="22"/>
                <w:szCs w:val="16"/>
              </w:rPr>
              <w:t xml:space="preserve">       </w:t>
            </w:r>
            <w:r w:rsidR="002E5C61" w:rsidRPr="00C46D7D">
              <w:rPr>
                <w:color w:val="000000" w:themeColor="text1"/>
                <w:sz w:val="22"/>
                <w:szCs w:val="16"/>
              </w:rPr>
              <w:t>che conosce.</w:t>
            </w:r>
          </w:p>
        </w:tc>
      </w:tr>
      <w:tr w:rsidR="00C46D7D" w:rsidRPr="00C46D7D" w:rsidTr="00A40E1A">
        <w:tc>
          <w:tcPr>
            <w:tcW w:w="1292" w:type="dxa"/>
            <w:shd w:val="clear" w:color="auto" w:fill="auto"/>
          </w:tcPr>
          <w:p w:rsidR="002E5C61" w:rsidRPr="00C46D7D" w:rsidRDefault="002E5C61" w:rsidP="0030660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 w:themeColor="text1"/>
                <w:sz w:val="22"/>
                <w:szCs w:val="16"/>
              </w:rPr>
            </w:pPr>
            <w:r w:rsidRPr="00C46D7D">
              <w:rPr>
                <w:b/>
                <w:color w:val="000000" w:themeColor="text1"/>
                <w:sz w:val="22"/>
                <w:szCs w:val="16"/>
              </w:rPr>
              <w:t>Produzione scritta</w:t>
            </w:r>
          </w:p>
        </w:tc>
        <w:tc>
          <w:tcPr>
            <w:tcW w:w="8484" w:type="dxa"/>
            <w:shd w:val="clear" w:color="auto" w:fill="auto"/>
          </w:tcPr>
          <w:p w:rsidR="002E5C61" w:rsidRPr="00C46D7D" w:rsidRDefault="002E5C61" w:rsidP="00306608">
            <w:pPr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2"/>
                <w:szCs w:val="16"/>
              </w:rPr>
            </w:pPr>
            <w:r w:rsidRPr="00C46D7D">
              <w:rPr>
                <w:color w:val="000000" w:themeColor="text1"/>
                <w:sz w:val="22"/>
                <w:szCs w:val="16"/>
              </w:rPr>
              <w:t>□</w:t>
            </w:r>
            <w:r w:rsidRPr="00C46D7D">
              <w:rPr>
                <w:color w:val="000000" w:themeColor="text1"/>
                <w:sz w:val="22"/>
                <w:szCs w:val="16"/>
              </w:rPr>
              <w:t xml:space="preserve"> Riesce a scrivere una frase breve e semplice.</w:t>
            </w:r>
          </w:p>
          <w:p w:rsidR="00A40E1A" w:rsidRDefault="002E5C61" w:rsidP="00A40E1A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2"/>
                <w:szCs w:val="16"/>
              </w:rPr>
            </w:pPr>
            <w:r w:rsidRPr="00C46D7D">
              <w:rPr>
                <w:color w:val="000000" w:themeColor="text1"/>
                <w:sz w:val="22"/>
                <w:szCs w:val="16"/>
              </w:rPr>
              <w:t>□</w:t>
            </w:r>
            <w:r w:rsidRPr="00C46D7D">
              <w:rPr>
                <w:color w:val="000000" w:themeColor="text1"/>
                <w:sz w:val="22"/>
                <w:szCs w:val="16"/>
              </w:rPr>
              <w:t xml:space="preserve"> Riesce a compilare moduli con dati personali scrivendo per esempio il proprio nome, la </w:t>
            </w:r>
            <w:r w:rsidR="00A40E1A">
              <w:rPr>
                <w:color w:val="000000" w:themeColor="text1"/>
                <w:sz w:val="22"/>
                <w:szCs w:val="16"/>
              </w:rPr>
              <w:t xml:space="preserve"> </w:t>
            </w:r>
          </w:p>
          <w:p w:rsidR="002E5C61" w:rsidRPr="00C46D7D" w:rsidRDefault="00A40E1A" w:rsidP="00A40E1A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2"/>
                <w:szCs w:val="16"/>
              </w:rPr>
            </w:pPr>
            <w:r>
              <w:rPr>
                <w:color w:val="000000" w:themeColor="text1"/>
                <w:sz w:val="22"/>
                <w:szCs w:val="16"/>
              </w:rPr>
              <w:t xml:space="preserve">   </w:t>
            </w:r>
            <w:r w:rsidR="002E5C61" w:rsidRPr="00C46D7D">
              <w:rPr>
                <w:color w:val="000000" w:themeColor="text1"/>
                <w:sz w:val="22"/>
                <w:szCs w:val="16"/>
              </w:rPr>
              <w:t>nazionalit</w:t>
            </w:r>
            <w:r w:rsidR="002E5C61" w:rsidRPr="00C46D7D">
              <w:rPr>
                <w:color w:val="000000" w:themeColor="text1"/>
                <w:sz w:val="22"/>
                <w:szCs w:val="16"/>
              </w:rPr>
              <w:t>à</w:t>
            </w:r>
            <w:r w:rsidR="002E5C61" w:rsidRPr="00C46D7D">
              <w:rPr>
                <w:color w:val="000000" w:themeColor="text1"/>
                <w:sz w:val="22"/>
                <w:szCs w:val="16"/>
              </w:rPr>
              <w:t xml:space="preserve"> e l'indirizzo </w:t>
            </w:r>
          </w:p>
        </w:tc>
      </w:tr>
    </w:tbl>
    <w:p w:rsidR="002E5C61" w:rsidRDefault="002E5C61" w:rsidP="002E5C61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p w:rsidR="0068672D" w:rsidRDefault="0068672D" w:rsidP="002E5C61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p w:rsidR="0068672D" w:rsidRDefault="0068672D" w:rsidP="002E5C61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p w:rsidR="0068672D" w:rsidRDefault="0068672D" w:rsidP="002E5C61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p w:rsidR="0068672D" w:rsidRDefault="0068672D" w:rsidP="002E5C61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p w:rsidR="0068672D" w:rsidRDefault="0068672D" w:rsidP="002E5C61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p w:rsidR="0068672D" w:rsidRDefault="0068672D" w:rsidP="002E5C61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p w:rsidR="0068672D" w:rsidRDefault="0068672D" w:rsidP="002E5C61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p w:rsidR="0068672D" w:rsidRPr="00C46D7D" w:rsidRDefault="0068672D" w:rsidP="002E5C61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tbl>
      <w:tblPr>
        <w:tblStyle w:val="TableNormal"/>
        <w:tblW w:w="985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2933"/>
        <w:gridCol w:w="3162"/>
        <w:gridCol w:w="2185"/>
        <w:gridCol w:w="142"/>
        <w:gridCol w:w="38"/>
      </w:tblGrid>
      <w:tr w:rsidR="00BE0C09" w:rsidRPr="00C46D7D" w:rsidTr="00A40E1A">
        <w:trPr>
          <w:gridAfter w:val="1"/>
          <w:wAfter w:w="38" w:type="dxa"/>
          <w:trHeight w:val="501"/>
          <w:jc w:val="center"/>
        </w:trPr>
        <w:tc>
          <w:tcPr>
            <w:tcW w:w="9812" w:type="dxa"/>
            <w:gridSpan w:val="5"/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09" w:rsidRDefault="00BE0C09" w:rsidP="00306608">
            <w:pPr>
              <w:rPr>
                <w:rFonts w:hAnsi="Times New Roman" w:cs="Times New Roman"/>
                <w:b/>
                <w:sz w:val="22"/>
                <w:szCs w:val="22"/>
              </w:rPr>
            </w:pPr>
            <w:r w:rsidRPr="00C46D7D">
              <w:rPr>
                <w:rFonts w:hAnsi="Times New Roman" w:cs="Times New Roman"/>
                <w:b/>
                <w:sz w:val="22"/>
                <w:szCs w:val="22"/>
              </w:rPr>
              <w:t>Individuazione di eventuali modifiche degli obiettivi specifici di apprendimento previsti dai piani di studio.</w:t>
            </w:r>
          </w:p>
          <w:p w:rsidR="00A40E1A" w:rsidRPr="00C46D7D" w:rsidRDefault="00A40E1A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BE0C09" w:rsidRPr="00C46D7D" w:rsidTr="00A40E1A">
        <w:trPr>
          <w:gridAfter w:val="1"/>
          <w:wAfter w:w="38" w:type="dxa"/>
          <w:trHeight w:val="484"/>
          <w:jc w:val="center"/>
        </w:trPr>
        <w:tc>
          <w:tcPr>
            <w:tcW w:w="9812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D7D" w:rsidRPr="00C46D7D" w:rsidRDefault="00BE0C09" w:rsidP="00C46D7D">
            <w:pPr>
              <w:pStyle w:val="Corpotesto1"/>
              <w:spacing w:line="120" w:lineRule="atLeas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46D7D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BE0C09" w:rsidRPr="00C46D7D" w:rsidRDefault="00C46D7D" w:rsidP="00C46D7D">
            <w:pPr>
              <w:pStyle w:val="Corpotesto1"/>
              <w:spacing w:line="276" w:lineRule="auto"/>
              <w:rPr>
                <w:rFonts w:ascii="Times New Roman" w:hAnsi="Times New Roman"/>
                <w:b w:val="0"/>
                <w:bCs/>
                <w:color w:val="000000" w:themeColor="text1"/>
                <w:sz w:val="22"/>
                <w:szCs w:val="22"/>
              </w:rPr>
            </w:pPr>
            <w:r w:rsidRPr="00C46D7D">
              <w:rPr>
                <w:rFonts w:ascii="Times New Roman" w:hAnsi="Times New Roman"/>
                <w:b w:val="0"/>
                <w:bCs/>
                <w:color w:val="000000" w:themeColor="text1"/>
                <w:sz w:val="22"/>
                <w:szCs w:val="22"/>
              </w:rPr>
              <w:t xml:space="preserve">Il </w:t>
            </w:r>
            <w:r w:rsidRPr="00C46D7D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>Consiglio di classe</w:t>
            </w:r>
            <w:r w:rsidRPr="00C46D7D">
              <w:rPr>
                <w:rFonts w:ascii="Times New Roman" w:hAnsi="Times New Roman"/>
                <w:b w:val="0"/>
                <w:bCs/>
                <w:color w:val="000000" w:themeColor="text1"/>
                <w:sz w:val="22"/>
                <w:szCs w:val="22"/>
              </w:rPr>
              <w:t>, tenuto conto delle difficoltà rilevate, all’unanimità propone un intervento pe</w:t>
            </w:r>
            <w:r w:rsidRPr="00C46D7D">
              <w:rPr>
                <w:rFonts w:ascii="Times New Roman" w:hAnsi="Times New Roman"/>
                <w:b w:val="0"/>
                <w:bCs/>
                <w:color w:val="000000" w:themeColor="text1"/>
                <w:sz w:val="22"/>
                <w:szCs w:val="22"/>
              </w:rPr>
              <w:t>r</w:t>
            </w:r>
            <w:r w:rsidRPr="00C46D7D">
              <w:rPr>
                <w:rFonts w:ascii="Times New Roman" w:hAnsi="Times New Roman"/>
                <w:b w:val="0"/>
                <w:bCs/>
                <w:color w:val="000000" w:themeColor="text1"/>
                <w:sz w:val="22"/>
                <w:szCs w:val="22"/>
              </w:rPr>
              <w:t xml:space="preserve">sonalizzato nei contenuti e nei tempi, allo scopo di permettere all’alunno di raggiungere gli obiettivi minimi programmati per ciascuna materia, </w:t>
            </w:r>
            <w:r w:rsidR="00BE0C09" w:rsidRPr="00C46D7D">
              <w:rPr>
                <w:rFonts w:ascii="Times New Roman" w:hAnsi="Times New Roman"/>
                <w:b w:val="0"/>
                <w:sz w:val="22"/>
                <w:szCs w:val="22"/>
              </w:rPr>
              <w:t>in ottemperanza alla Legge 170/2010 e alle Linee guida per il diritto allo studio del 12/07/2011.</w:t>
            </w:r>
          </w:p>
          <w:p w:rsidR="00BE0C09" w:rsidRDefault="00BE0C09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68672D" w:rsidRDefault="0068672D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68672D" w:rsidRDefault="0068672D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68672D" w:rsidRDefault="0068672D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68672D" w:rsidRDefault="0068672D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68672D" w:rsidRDefault="0068672D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68672D" w:rsidRDefault="0068672D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68672D" w:rsidRPr="00C46D7D" w:rsidRDefault="0068672D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A40E1A" w:rsidRPr="00C46D7D" w:rsidTr="00A40E1A">
        <w:trPr>
          <w:trHeight w:val="501"/>
          <w:jc w:val="center"/>
        </w:trPr>
        <w:tc>
          <w:tcPr>
            <w:tcW w:w="9850" w:type="dxa"/>
            <w:gridSpan w:val="6"/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E1A" w:rsidRPr="00C46D7D" w:rsidRDefault="00A40E1A" w:rsidP="00306608">
            <w:pPr>
              <w:rPr>
                <w:rFonts w:hAnsi="Times New Roman" w:cs="Times New Roman"/>
                <w:b/>
                <w:sz w:val="22"/>
                <w:szCs w:val="22"/>
              </w:rPr>
            </w:pPr>
            <w:r w:rsidRPr="00C46D7D">
              <w:rPr>
                <w:rFonts w:hAnsi="Times New Roman" w:cs="Times New Roman"/>
                <w:b/>
                <w:sz w:val="22"/>
                <w:szCs w:val="22"/>
              </w:rPr>
              <w:lastRenderedPageBreak/>
              <w:t>Valutazione (anche per esami conclusivi dei cicli)</w:t>
            </w:r>
          </w:p>
          <w:p w:rsidR="00A40E1A" w:rsidRPr="00C46D7D" w:rsidRDefault="00A40E1A" w:rsidP="00306608">
            <w:pPr>
              <w:rPr>
                <w:rFonts w:hAnsi="Times New Roman" w:cs="Times New Roman"/>
                <w:b/>
                <w:sz w:val="22"/>
                <w:szCs w:val="22"/>
              </w:rPr>
            </w:pPr>
          </w:p>
          <w:p w:rsidR="00A40E1A" w:rsidRPr="00C46D7D" w:rsidRDefault="00A40E1A" w:rsidP="00306608">
            <w:pPr>
              <w:rPr>
                <w:rFonts w:hAnsi="Times New Roman" w:cs="Times New Roman"/>
                <w:sz w:val="22"/>
                <w:szCs w:val="22"/>
              </w:rPr>
            </w:pPr>
            <w:r w:rsidRPr="00C46D7D">
              <w:rPr>
                <w:rFonts w:hAnsi="Times New Roman" w:cs="Times New Roman"/>
                <w:b/>
                <w:sz w:val="22"/>
                <w:szCs w:val="22"/>
              </w:rPr>
              <w:t>L'alunno nella valutazione delle diverse discipline si avvarrà</w:t>
            </w:r>
          </w:p>
        </w:tc>
      </w:tr>
      <w:tr w:rsidR="00BE0C09" w:rsidRPr="00C46D7D" w:rsidTr="00A40E1A">
        <w:trPr>
          <w:trHeight w:val="781"/>
          <w:jc w:val="center"/>
        </w:trPr>
        <w:tc>
          <w:tcPr>
            <w:tcW w:w="13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09" w:rsidRPr="00C46D7D" w:rsidRDefault="00BE0C09" w:rsidP="00306608">
            <w:pPr>
              <w:pStyle w:val="Contenutotabella"/>
              <w:rPr>
                <w:rFonts w:eastAsia="Times New Roman Bold" w:hAnsi="Times New Roman" w:cs="Times New Roman"/>
                <w:b/>
                <w:sz w:val="22"/>
                <w:szCs w:val="22"/>
                <w:u w:color="1F497D"/>
              </w:rPr>
            </w:pPr>
            <w:r w:rsidRPr="00C46D7D">
              <w:rPr>
                <w:rFonts w:hAnsi="Times New Roman" w:cs="Times New Roman"/>
                <w:b/>
                <w:sz w:val="22"/>
                <w:szCs w:val="22"/>
              </w:rPr>
              <w:t>P</w:t>
            </w:r>
            <w:r w:rsidRPr="00C46D7D">
              <w:rPr>
                <w:rFonts w:hAnsi="Times New Roman" w:cs="Times New Roman"/>
                <w:b/>
                <w:sz w:val="22"/>
                <w:szCs w:val="22"/>
                <w:u w:color="1F497D"/>
              </w:rPr>
              <w:t>er tutte le discipline</w:t>
            </w:r>
          </w:p>
        </w:tc>
        <w:tc>
          <w:tcPr>
            <w:tcW w:w="29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09" w:rsidRPr="00C46D7D" w:rsidRDefault="00BE0C09" w:rsidP="00306608">
            <w:pPr>
              <w:pStyle w:val="Contenutotabella"/>
              <w:rPr>
                <w:rFonts w:hAnsi="Times New Roman" w:cs="Times New Roman"/>
                <w:b/>
                <w:sz w:val="22"/>
                <w:szCs w:val="22"/>
              </w:rPr>
            </w:pPr>
            <w:r w:rsidRPr="00C46D7D">
              <w:rPr>
                <w:rFonts w:hAnsi="Times New Roman" w:cs="Times New Roman"/>
                <w:b/>
                <w:sz w:val="22"/>
                <w:szCs w:val="22"/>
              </w:rPr>
              <w:t>Misure dispensative</w:t>
            </w:r>
          </w:p>
          <w:p w:rsidR="00BE0C09" w:rsidRPr="00C46D7D" w:rsidRDefault="00BE0C09" w:rsidP="00306608">
            <w:pPr>
              <w:pStyle w:val="Contenutotabella"/>
              <w:rPr>
                <w:rFonts w:hAnsi="Times New Roman" w:cs="Times New Roman"/>
                <w:b/>
                <w:sz w:val="22"/>
                <w:szCs w:val="22"/>
              </w:rPr>
            </w:pPr>
          </w:p>
          <w:p w:rsidR="00BE0C09" w:rsidRPr="00C46D7D" w:rsidRDefault="00BE0C09" w:rsidP="00306608">
            <w:pPr>
              <w:rPr>
                <w:rFonts w:hAnsi="Times New Roman" w:cs="Times New Roman"/>
                <w:sz w:val="22"/>
                <w:szCs w:val="22"/>
              </w:rPr>
            </w:pPr>
            <w:r w:rsidRPr="00C46D7D">
              <w:rPr>
                <w:rFonts w:hAnsi="Times New Roman" w:cs="Times New Roman"/>
                <w:sz w:val="22"/>
                <w:szCs w:val="22"/>
              </w:rPr>
              <w:t>L’alunno è dispensato:</w:t>
            </w:r>
          </w:p>
          <w:p w:rsidR="00BE0C09" w:rsidRPr="00C46D7D" w:rsidRDefault="00BE0C09" w:rsidP="00306608">
            <w:pPr>
              <w:pStyle w:val="Contenutotabella"/>
              <w:rPr>
                <w:rFonts w:hAnsi="Times New Roman" w:cs="Times New Roman"/>
                <w:sz w:val="22"/>
                <w:szCs w:val="22"/>
              </w:rPr>
            </w:pPr>
            <w:r w:rsidRPr="00C46D7D">
              <w:rPr>
                <w:rFonts w:hAnsi="Times New Roman" w:cs="Times New Roman"/>
                <w:sz w:val="22"/>
                <w:szCs w:val="22"/>
              </w:rPr>
              <w:t>dal rispetto della tempistica, dallo studio mnemonico di formule, tabelle, definizioni, dalla lettura ad alta voce ( a meno che lo richieda lui), dal prendere appunti, dalla scrittura alla lavagna,</w:t>
            </w:r>
          </w:p>
          <w:p w:rsidR="00BE0C09" w:rsidRPr="00C46D7D" w:rsidRDefault="00BE0C09" w:rsidP="00306608">
            <w:pPr>
              <w:pStyle w:val="Contenutotabella"/>
              <w:rPr>
                <w:rFonts w:hAnsi="Times New Roman" w:cs="Times New Roman"/>
                <w:sz w:val="22"/>
                <w:szCs w:val="22"/>
              </w:rPr>
            </w:pPr>
            <w:r w:rsidRPr="00C46D7D">
              <w:rPr>
                <w:rFonts w:hAnsi="Times New Roman" w:cs="Times New Roman"/>
                <w:sz w:val="22"/>
                <w:szCs w:val="22"/>
              </w:rPr>
              <w:t>Programmazione delle verifiche orali.</w:t>
            </w:r>
          </w:p>
        </w:tc>
        <w:tc>
          <w:tcPr>
            <w:tcW w:w="31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09" w:rsidRPr="00C46D7D" w:rsidRDefault="00BE0C09" w:rsidP="00306608">
            <w:pPr>
              <w:pStyle w:val="Contenutotabella"/>
              <w:rPr>
                <w:rFonts w:hAnsi="Times New Roman" w:cs="Times New Roman"/>
                <w:b/>
                <w:sz w:val="22"/>
                <w:szCs w:val="22"/>
              </w:rPr>
            </w:pPr>
            <w:r w:rsidRPr="00C46D7D">
              <w:rPr>
                <w:rFonts w:hAnsi="Times New Roman" w:cs="Times New Roman"/>
                <w:b/>
                <w:sz w:val="22"/>
                <w:szCs w:val="22"/>
              </w:rPr>
              <w:t>Strumenti compensativi</w:t>
            </w:r>
          </w:p>
          <w:p w:rsidR="00BE0C09" w:rsidRPr="00C46D7D" w:rsidRDefault="00BE0C09" w:rsidP="00306608">
            <w:pPr>
              <w:pStyle w:val="Contenutotabella"/>
              <w:rPr>
                <w:rFonts w:hAnsi="Times New Roman" w:cs="Times New Roman"/>
                <w:b/>
                <w:sz w:val="22"/>
                <w:szCs w:val="22"/>
              </w:rPr>
            </w:pPr>
          </w:p>
          <w:p w:rsidR="00BE0C09" w:rsidRPr="00C46D7D" w:rsidRDefault="00BE0C09" w:rsidP="00306608">
            <w:pPr>
              <w:pStyle w:val="Contenutotabella"/>
              <w:rPr>
                <w:rFonts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46D7D">
              <w:rPr>
                <w:rFonts w:hAnsi="Times New Roman" w:cs="Times New Roman"/>
                <w:sz w:val="22"/>
                <w:szCs w:val="22"/>
              </w:rPr>
              <w:t xml:space="preserve">Valutazione attenta al contenuto piuttosto che alla forma, uso di schemi  riassuntivi, utilizzo del PC per scrivere, appunti su supporto digitalizzato o su supporto cartaceo stampato, formulari, sintesi, schemi, mappe concettuali delle </w:t>
            </w:r>
            <w:r w:rsidR="00690B27" w:rsidRPr="00C46D7D">
              <w:rPr>
                <w:rFonts w:hAnsi="Times New Roman" w:cs="Times New Roman"/>
                <w:sz w:val="22"/>
                <w:szCs w:val="22"/>
              </w:rPr>
              <w:t>unità</w:t>
            </w:r>
            <w:r w:rsidRPr="00C46D7D">
              <w:rPr>
                <w:rFonts w:hAnsi="Times New Roman" w:cs="Times New Roman"/>
                <w:sz w:val="22"/>
                <w:szCs w:val="22"/>
                <w:lang w:val="fr-FR"/>
              </w:rPr>
              <w:t xml:space="preserve"> </w:t>
            </w:r>
            <w:r w:rsidRPr="00C46D7D">
              <w:rPr>
                <w:rFonts w:hAnsi="Times New Roman" w:cs="Times New Roman"/>
                <w:sz w:val="22"/>
                <w:szCs w:val="22"/>
              </w:rPr>
              <w:t>di apprendimento, cuffie vocali per l’ascolto silenzioso.</w:t>
            </w:r>
          </w:p>
          <w:p w:rsidR="00BE0C09" w:rsidRPr="00C46D7D" w:rsidRDefault="00BE0C09" w:rsidP="00306608">
            <w:pPr>
              <w:pStyle w:val="Contenutotabella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09" w:rsidRPr="00C46D7D" w:rsidRDefault="00BE0C09" w:rsidP="00306608">
            <w:pPr>
              <w:pStyle w:val="Contenutotabella"/>
              <w:rPr>
                <w:rFonts w:hAnsi="Times New Roman" w:cs="Times New Roman"/>
                <w:b/>
                <w:sz w:val="22"/>
                <w:szCs w:val="22"/>
              </w:rPr>
            </w:pPr>
            <w:r w:rsidRPr="00C46D7D">
              <w:rPr>
                <w:rFonts w:hAnsi="Times New Roman" w:cs="Times New Roman"/>
                <w:b/>
                <w:sz w:val="22"/>
                <w:szCs w:val="22"/>
              </w:rPr>
              <w:t>Tempi aggiuntivi</w:t>
            </w:r>
          </w:p>
          <w:p w:rsidR="00BE0C09" w:rsidRPr="00C46D7D" w:rsidRDefault="00BE0C09" w:rsidP="00306608">
            <w:pPr>
              <w:pStyle w:val="Contenutotabella"/>
              <w:rPr>
                <w:rFonts w:hAnsi="Times New Roman" w:cs="Times New Roman"/>
                <w:sz w:val="22"/>
                <w:szCs w:val="22"/>
              </w:rPr>
            </w:pPr>
          </w:p>
          <w:p w:rsidR="00BE0C09" w:rsidRPr="00C46D7D" w:rsidRDefault="00BE0C09" w:rsidP="00306608">
            <w:pPr>
              <w:pStyle w:val="Contenutotabella"/>
              <w:rPr>
                <w:rFonts w:hAnsi="Times New Roman" w:cs="Times New Roman"/>
                <w:sz w:val="22"/>
                <w:szCs w:val="22"/>
              </w:rPr>
            </w:pPr>
            <w:r w:rsidRPr="00C46D7D">
              <w:rPr>
                <w:rFonts w:hAnsi="Times New Roman" w:cs="Times New Roman"/>
                <w:sz w:val="22"/>
                <w:szCs w:val="22"/>
              </w:rPr>
              <w:t>Al bisogno</w:t>
            </w:r>
          </w:p>
        </w:tc>
        <w:tc>
          <w:tcPr>
            <w:tcW w:w="18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C09" w:rsidRPr="00C46D7D" w:rsidRDefault="00BE0C09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BE0C09" w:rsidRPr="00C46D7D" w:rsidRDefault="00BE0C09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BE0C09" w:rsidRPr="00C46D7D" w:rsidRDefault="00BE0C09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BE0C09" w:rsidRPr="00C46D7D" w:rsidRDefault="00BE0C09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BE0C09" w:rsidRPr="00C46D7D" w:rsidRDefault="00BE0C09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BE0C09" w:rsidRPr="00C46D7D" w:rsidRDefault="00BE0C09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BE0C09" w:rsidRPr="00C46D7D" w:rsidRDefault="00BE0C09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BE0C09" w:rsidRPr="00C46D7D" w:rsidRDefault="00BE0C09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BE0C09" w:rsidRPr="00C46D7D" w:rsidRDefault="00BE0C09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BE0C09" w:rsidRPr="00C46D7D" w:rsidRDefault="00BE0C09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BE0C09" w:rsidRPr="00C46D7D" w:rsidRDefault="00BE0C09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BE0C09" w:rsidRPr="00C46D7D" w:rsidRDefault="00BE0C09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BE0C09" w:rsidRPr="00C46D7D" w:rsidRDefault="00BE0C09" w:rsidP="00306608">
            <w:pPr>
              <w:rPr>
                <w:rFonts w:hAnsi="Times New Roman" w:cs="Times New Roman"/>
                <w:sz w:val="22"/>
                <w:szCs w:val="22"/>
              </w:rPr>
            </w:pPr>
          </w:p>
        </w:tc>
      </w:tr>
    </w:tbl>
    <w:p w:rsidR="00752470" w:rsidRDefault="00752470">
      <w:pPr>
        <w:rPr>
          <w:rFonts w:ascii="Times Roman" w:eastAsia="Times Roman" w:hAnsi="Times Roman" w:cs="Times Roman"/>
          <w:smallCaps/>
          <w:sz w:val="20"/>
          <w:szCs w:val="20"/>
        </w:rPr>
      </w:pPr>
    </w:p>
    <w:p w:rsidR="00752470" w:rsidRDefault="00752470">
      <w:pPr>
        <w:ind w:left="360"/>
        <w:rPr>
          <w:rFonts w:ascii="Times Roman" w:eastAsia="Times Roman" w:hAnsi="Times Roman" w:cs="Times Roman"/>
          <w:sz w:val="20"/>
          <w:szCs w:val="20"/>
        </w:rPr>
      </w:pPr>
    </w:p>
    <w:tbl>
      <w:tblPr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94"/>
        <w:gridCol w:w="7585"/>
      </w:tblGrid>
      <w:tr w:rsidR="00BE0C09" w:rsidRPr="00A40E1A" w:rsidTr="00306608">
        <w:trPr>
          <w:trHeight w:val="697"/>
        </w:trPr>
        <w:tc>
          <w:tcPr>
            <w:tcW w:w="1994" w:type="dxa"/>
            <w:shd w:val="clear" w:color="auto" w:fill="F3F3F3"/>
          </w:tcPr>
          <w:p w:rsidR="00BE0C09" w:rsidRPr="00A40E1A" w:rsidRDefault="00BE0C09" w:rsidP="00306608">
            <w:pPr>
              <w:pStyle w:val="Contenutotabella"/>
              <w:snapToGrid w:val="0"/>
              <w:jc w:val="center"/>
              <w:rPr>
                <w:b/>
                <w:sz w:val="22"/>
                <w:szCs w:val="22"/>
              </w:rPr>
            </w:pPr>
            <w:r w:rsidRPr="00A40E1A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7585" w:type="dxa"/>
            <w:shd w:val="clear" w:color="auto" w:fill="F3F3F3"/>
          </w:tcPr>
          <w:p w:rsidR="00BE0C09" w:rsidRPr="00A40E1A" w:rsidRDefault="00BE0C09" w:rsidP="00C46D7D">
            <w:pPr>
              <w:pStyle w:val="Contenutotabella"/>
              <w:snapToGrid w:val="0"/>
              <w:jc w:val="center"/>
              <w:rPr>
                <w:b/>
                <w:sz w:val="22"/>
                <w:szCs w:val="22"/>
              </w:rPr>
            </w:pPr>
            <w:r w:rsidRPr="00A40E1A">
              <w:rPr>
                <w:b/>
                <w:sz w:val="22"/>
                <w:szCs w:val="22"/>
              </w:rPr>
              <w:t>Firme</w:t>
            </w:r>
          </w:p>
        </w:tc>
      </w:tr>
      <w:tr w:rsidR="00BE0C09" w:rsidRPr="00A40E1A" w:rsidTr="00306608">
        <w:trPr>
          <w:trHeight w:val="340"/>
        </w:trPr>
        <w:tc>
          <w:tcPr>
            <w:tcW w:w="1994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A40E1A">
              <w:rPr>
                <w:sz w:val="22"/>
                <w:szCs w:val="22"/>
              </w:rPr>
              <w:t>Italiano</w:t>
            </w:r>
          </w:p>
        </w:tc>
        <w:tc>
          <w:tcPr>
            <w:tcW w:w="7585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BE0C09" w:rsidRPr="00A40E1A" w:rsidTr="00306608">
        <w:trPr>
          <w:trHeight w:val="357"/>
        </w:trPr>
        <w:tc>
          <w:tcPr>
            <w:tcW w:w="1994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A40E1A">
              <w:rPr>
                <w:sz w:val="22"/>
                <w:szCs w:val="22"/>
              </w:rPr>
              <w:t>Storia</w:t>
            </w:r>
          </w:p>
        </w:tc>
        <w:tc>
          <w:tcPr>
            <w:tcW w:w="7585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BE0C09" w:rsidRPr="00A40E1A" w:rsidTr="00306608">
        <w:trPr>
          <w:trHeight w:val="357"/>
        </w:trPr>
        <w:tc>
          <w:tcPr>
            <w:tcW w:w="1994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A40E1A">
              <w:rPr>
                <w:sz w:val="22"/>
                <w:szCs w:val="22"/>
              </w:rPr>
              <w:t>Diritto</w:t>
            </w:r>
          </w:p>
        </w:tc>
        <w:tc>
          <w:tcPr>
            <w:tcW w:w="7585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BE0C09" w:rsidRPr="00A40E1A" w:rsidTr="00306608">
        <w:trPr>
          <w:trHeight w:val="357"/>
        </w:trPr>
        <w:tc>
          <w:tcPr>
            <w:tcW w:w="1994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A40E1A">
              <w:rPr>
                <w:sz w:val="22"/>
                <w:szCs w:val="22"/>
              </w:rPr>
              <w:t>Economia</w:t>
            </w:r>
          </w:p>
        </w:tc>
        <w:tc>
          <w:tcPr>
            <w:tcW w:w="7585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BE0C09" w:rsidRPr="00A40E1A" w:rsidTr="00306608">
        <w:trPr>
          <w:trHeight w:val="357"/>
        </w:trPr>
        <w:tc>
          <w:tcPr>
            <w:tcW w:w="1994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A40E1A">
              <w:rPr>
                <w:sz w:val="22"/>
                <w:szCs w:val="22"/>
              </w:rPr>
              <w:t>Matematica</w:t>
            </w:r>
          </w:p>
        </w:tc>
        <w:tc>
          <w:tcPr>
            <w:tcW w:w="7585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BE0C09" w:rsidRPr="00A40E1A" w:rsidTr="00306608">
        <w:trPr>
          <w:trHeight w:val="357"/>
        </w:trPr>
        <w:tc>
          <w:tcPr>
            <w:tcW w:w="1994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A40E1A">
              <w:rPr>
                <w:sz w:val="22"/>
                <w:szCs w:val="22"/>
              </w:rPr>
              <w:t>Fisica</w:t>
            </w:r>
          </w:p>
        </w:tc>
        <w:tc>
          <w:tcPr>
            <w:tcW w:w="7585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BE0C09" w:rsidRPr="00A40E1A" w:rsidTr="00306608">
        <w:trPr>
          <w:trHeight w:val="357"/>
        </w:trPr>
        <w:tc>
          <w:tcPr>
            <w:tcW w:w="1994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A40E1A">
              <w:rPr>
                <w:sz w:val="22"/>
                <w:szCs w:val="22"/>
              </w:rPr>
              <w:t>Scienze Motorie</w:t>
            </w:r>
          </w:p>
        </w:tc>
        <w:tc>
          <w:tcPr>
            <w:tcW w:w="7585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BE0C09" w:rsidRPr="00A40E1A" w:rsidTr="00306608">
        <w:trPr>
          <w:trHeight w:val="357"/>
        </w:trPr>
        <w:tc>
          <w:tcPr>
            <w:tcW w:w="1994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A40E1A">
              <w:rPr>
                <w:sz w:val="22"/>
                <w:szCs w:val="22"/>
              </w:rPr>
              <w:t>Inglese</w:t>
            </w:r>
          </w:p>
        </w:tc>
        <w:tc>
          <w:tcPr>
            <w:tcW w:w="7585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BE0C09" w:rsidRPr="00A40E1A" w:rsidTr="00306608">
        <w:trPr>
          <w:trHeight w:val="357"/>
        </w:trPr>
        <w:tc>
          <w:tcPr>
            <w:tcW w:w="1994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A40E1A">
              <w:rPr>
                <w:sz w:val="22"/>
                <w:szCs w:val="22"/>
              </w:rPr>
              <w:t>Religione</w:t>
            </w:r>
          </w:p>
        </w:tc>
        <w:tc>
          <w:tcPr>
            <w:tcW w:w="7585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BE0C09" w:rsidRPr="00A40E1A" w:rsidTr="00306608">
        <w:trPr>
          <w:trHeight w:val="375"/>
        </w:trPr>
        <w:tc>
          <w:tcPr>
            <w:tcW w:w="1994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7585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BE0C09" w:rsidRPr="00A40E1A" w:rsidTr="00306608">
        <w:trPr>
          <w:trHeight w:val="375"/>
        </w:trPr>
        <w:tc>
          <w:tcPr>
            <w:tcW w:w="1994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7585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BE0C09" w:rsidRPr="00A40E1A" w:rsidTr="00306608">
        <w:trPr>
          <w:trHeight w:val="375"/>
        </w:trPr>
        <w:tc>
          <w:tcPr>
            <w:tcW w:w="1994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7585" w:type="dxa"/>
          </w:tcPr>
          <w:p w:rsidR="00BE0C09" w:rsidRPr="00A40E1A" w:rsidRDefault="00BE0C09" w:rsidP="00306608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</w:tbl>
    <w:p w:rsidR="00BE0C09" w:rsidRDefault="00BE0C09">
      <w:pPr>
        <w:ind w:left="360"/>
        <w:rPr>
          <w:rFonts w:ascii="Times Roman" w:eastAsia="Times Roman" w:hAnsi="Times Roman" w:cs="Times Roman"/>
          <w:sz w:val="20"/>
          <w:szCs w:val="20"/>
        </w:rPr>
      </w:pPr>
    </w:p>
    <w:p w:rsidR="00752470" w:rsidRDefault="00752470">
      <w:pPr>
        <w:rPr>
          <w:rFonts w:ascii="Times Roman" w:eastAsia="Times Roman" w:hAnsi="Times Roman" w:cs="Times Roman"/>
          <w:sz w:val="20"/>
          <w:szCs w:val="20"/>
        </w:rPr>
      </w:pPr>
    </w:p>
    <w:p w:rsidR="00752470" w:rsidRDefault="00752470">
      <w:pPr>
        <w:rPr>
          <w:rFonts w:ascii="Times Roman" w:eastAsia="Times Roman" w:hAnsi="Times Roman" w:cs="Times Roman"/>
          <w:sz w:val="20"/>
          <w:szCs w:val="20"/>
        </w:rPr>
      </w:pPr>
    </w:p>
    <w:p w:rsidR="00467469" w:rsidRDefault="00467469">
      <w:pPr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eastAsia="Times Roman" w:hAnsi="Times Roman" w:cs="Times Roman"/>
          <w:sz w:val="20"/>
          <w:szCs w:val="20"/>
        </w:rPr>
        <w:tab/>
        <w:t xml:space="preserve">Acri, </w:t>
      </w:r>
    </w:p>
    <w:p w:rsidR="00467469" w:rsidRDefault="00467469">
      <w:pPr>
        <w:rPr>
          <w:rFonts w:ascii="Times Roman" w:eastAsia="Times Roman" w:hAnsi="Times Roman" w:cs="Times Roman"/>
          <w:sz w:val="20"/>
          <w:szCs w:val="20"/>
        </w:rPr>
      </w:pPr>
    </w:p>
    <w:p w:rsidR="00752470" w:rsidRDefault="00467469">
      <w:pPr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eastAsia="Times Roman" w:hAnsi="Times Roman" w:cs="Times Roman"/>
          <w:sz w:val="20"/>
          <w:szCs w:val="20"/>
        </w:rPr>
        <w:tab/>
      </w:r>
    </w:p>
    <w:p w:rsidR="00467469" w:rsidRDefault="00467469">
      <w:pPr>
        <w:rPr>
          <w:rFonts w:ascii="Times Roman" w:eastAsia="Times Roman" w:hAnsi="Times Roman" w:cs="Times Roman"/>
          <w:sz w:val="20"/>
          <w:szCs w:val="20"/>
        </w:rPr>
      </w:pPr>
    </w:p>
    <w:p w:rsidR="00752470" w:rsidRDefault="00752470">
      <w:pPr>
        <w:rPr>
          <w:rFonts w:ascii="Times Roman" w:eastAsia="Times Roman" w:hAnsi="Times Roman" w:cs="Times Roman"/>
          <w:sz w:val="20"/>
          <w:szCs w:val="20"/>
        </w:rPr>
      </w:pPr>
    </w:p>
    <w:p w:rsidR="00752470" w:rsidRDefault="00A40E1A" w:rsidP="00A40E1A">
      <w:pPr>
        <w:rPr>
          <w:rFonts w:ascii="Times Roman" w:eastAsia="Times Roman" w:hAnsi="Times Roman" w:cs="Times Roman"/>
          <w:sz w:val="20"/>
          <w:szCs w:val="20"/>
        </w:rPr>
      </w:pPr>
      <w:r w:rsidRPr="00A40E1A">
        <w:rPr>
          <w:rFonts w:ascii="Times Roman"/>
          <w:b/>
          <w:sz w:val="20"/>
          <w:szCs w:val="20"/>
        </w:rPr>
        <w:t xml:space="preserve">              </w:t>
      </w:r>
      <w:r w:rsidR="002D1F47">
        <w:rPr>
          <w:rFonts w:ascii="Times Roman"/>
          <w:b/>
          <w:sz w:val="20"/>
          <w:szCs w:val="20"/>
        </w:rPr>
        <w:t>Il coordinatore di classe</w:t>
      </w:r>
      <w:r w:rsidR="00CC6CF3">
        <w:rPr>
          <w:rFonts w:ascii="Times Roman"/>
          <w:sz w:val="20"/>
          <w:szCs w:val="20"/>
        </w:rPr>
        <w:t xml:space="preserve">                              </w:t>
      </w:r>
      <w:r>
        <w:rPr>
          <w:rFonts w:ascii="Times Roman"/>
          <w:sz w:val="20"/>
          <w:szCs w:val="20"/>
        </w:rPr>
        <w:tab/>
      </w:r>
      <w:r>
        <w:rPr>
          <w:rFonts w:ascii="Times Roman"/>
          <w:sz w:val="20"/>
          <w:szCs w:val="20"/>
        </w:rPr>
        <w:tab/>
      </w:r>
      <w:r>
        <w:rPr>
          <w:rFonts w:ascii="Times Roman"/>
          <w:sz w:val="20"/>
          <w:szCs w:val="20"/>
        </w:rPr>
        <w:tab/>
      </w:r>
      <w:r>
        <w:rPr>
          <w:rFonts w:ascii="Times Roman"/>
          <w:sz w:val="20"/>
          <w:szCs w:val="20"/>
        </w:rPr>
        <w:tab/>
        <w:t xml:space="preserve">  </w:t>
      </w:r>
      <w:r w:rsidR="00CC6CF3">
        <w:rPr>
          <w:rFonts w:ascii="Times Roman"/>
          <w:sz w:val="20"/>
          <w:szCs w:val="20"/>
        </w:rPr>
        <w:t xml:space="preserve"> </w:t>
      </w:r>
      <w:r w:rsidR="00CC6CF3">
        <w:rPr>
          <w:rFonts w:ascii="Times Roman"/>
          <w:b/>
          <w:bCs/>
          <w:sz w:val="20"/>
          <w:szCs w:val="20"/>
        </w:rPr>
        <w:t xml:space="preserve">Dirigente Scolastico   </w:t>
      </w:r>
      <w:r w:rsidR="00CC6CF3">
        <w:rPr>
          <w:rFonts w:ascii="Times Roman"/>
          <w:sz w:val="20"/>
          <w:szCs w:val="20"/>
        </w:rPr>
        <w:t xml:space="preserve">    </w:t>
      </w:r>
    </w:p>
    <w:p w:rsidR="00752470" w:rsidRDefault="00467469">
      <w:pPr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eastAsia="Times Roman" w:hAnsi="Times Roman" w:cs="Times Roman"/>
          <w:sz w:val="20"/>
          <w:szCs w:val="20"/>
        </w:rPr>
        <w:t xml:space="preserve">      </w:t>
      </w:r>
    </w:p>
    <w:p w:rsidR="00752470" w:rsidRDefault="00467469">
      <w:pPr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    </w:t>
      </w:r>
      <w:r w:rsidR="00CC6CF3">
        <w:rPr>
          <w:rFonts w:ascii="Times Roman"/>
          <w:i/>
          <w:iCs/>
          <w:sz w:val="20"/>
          <w:szCs w:val="20"/>
        </w:rPr>
        <w:t>_</w:t>
      </w:r>
      <w:r>
        <w:rPr>
          <w:rFonts w:ascii="Times Roman"/>
          <w:i/>
          <w:iCs/>
          <w:sz w:val="20"/>
          <w:szCs w:val="20"/>
        </w:rPr>
        <w:t>___________________________</w:t>
      </w:r>
      <w:r w:rsidR="00CC6CF3">
        <w:rPr>
          <w:rFonts w:ascii="Times Roman"/>
          <w:i/>
          <w:iCs/>
          <w:sz w:val="20"/>
          <w:szCs w:val="20"/>
        </w:rPr>
        <w:t xml:space="preserve">                                 </w:t>
      </w:r>
      <w:r w:rsidR="0065791E">
        <w:rPr>
          <w:rFonts w:ascii="Times Roman"/>
          <w:i/>
          <w:iCs/>
          <w:sz w:val="20"/>
          <w:szCs w:val="20"/>
        </w:rPr>
        <w:t xml:space="preserve">          </w:t>
      </w:r>
      <w:r w:rsidR="00CC6CF3">
        <w:rPr>
          <w:rFonts w:ascii="Times Roman"/>
          <w:i/>
          <w:iCs/>
          <w:sz w:val="20"/>
          <w:szCs w:val="20"/>
        </w:rPr>
        <w:t xml:space="preserve">      </w:t>
      </w:r>
      <w:r>
        <w:rPr>
          <w:rFonts w:ascii="Times Roman"/>
          <w:i/>
          <w:iCs/>
          <w:sz w:val="20"/>
          <w:szCs w:val="20"/>
        </w:rPr>
        <w:t xml:space="preserve">          </w:t>
      </w:r>
      <w:r w:rsidR="00CC6CF3">
        <w:rPr>
          <w:rFonts w:ascii="Times Roman"/>
          <w:i/>
          <w:iCs/>
          <w:sz w:val="20"/>
          <w:szCs w:val="20"/>
        </w:rPr>
        <w:t xml:space="preserve"> ________________________________</w:t>
      </w:r>
    </w:p>
    <w:p w:rsidR="00752470" w:rsidRDefault="00752470">
      <w:pPr>
        <w:rPr>
          <w:rFonts w:ascii="Times Roman" w:eastAsia="Times Roman" w:hAnsi="Times Roman" w:cs="Times Roman"/>
          <w:i/>
          <w:iCs/>
          <w:sz w:val="20"/>
          <w:szCs w:val="20"/>
        </w:rPr>
      </w:pPr>
    </w:p>
    <w:p w:rsidR="00752470" w:rsidRDefault="00752470">
      <w:pPr>
        <w:rPr>
          <w:rFonts w:ascii="Times Roman" w:eastAsia="Times Roman" w:hAnsi="Times Roman" w:cs="Times Roman"/>
          <w:i/>
          <w:iCs/>
          <w:sz w:val="20"/>
          <w:szCs w:val="20"/>
        </w:rPr>
      </w:pPr>
    </w:p>
    <w:p w:rsidR="00752470" w:rsidRDefault="00752470">
      <w:pPr>
        <w:rPr>
          <w:rFonts w:ascii="Times Roman" w:eastAsia="Times Roman" w:hAnsi="Times Roman" w:cs="Times Roman"/>
          <w:i/>
          <w:iCs/>
          <w:sz w:val="20"/>
          <w:szCs w:val="20"/>
        </w:rPr>
      </w:pPr>
    </w:p>
    <w:p w:rsidR="00752470" w:rsidRDefault="00752470">
      <w:pPr>
        <w:rPr>
          <w:rFonts w:ascii="Times Roman" w:eastAsia="Times Roman" w:hAnsi="Times Roman" w:cs="Times Roman"/>
          <w:i/>
          <w:iCs/>
          <w:sz w:val="20"/>
          <w:szCs w:val="20"/>
        </w:rPr>
      </w:pPr>
    </w:p>
    <w:p w:rsidR="00752470" w:rsidRDefault="00CC6CF3">
      <w:pPr>
        <w:jc w:val="both"/>
        <w:rPr>
          <w:rFonts w:ascii="Times Roman" w:eastAsia="Times Roman" w:hAnsi="Times Roman" w:cs="Times Roman"/>
          <w:b/>
          <w:bCs/>
          <w:sz w:val="20"/>
          <w:szCs w:val="20"/>
        </w:rPr>
      </w:pPr>
      <w:r>
        <w:rPr>
          <w:rFonts w:ascii="Times Roman" w:eastAsia="Times Roman" w:hAnsi="Times Roman" w:cs="Times Roman"/>
          <w:i/>
          <w:iCs/>
          <w:sz w:val="20"/>
          <w:szCs w:val="20"/>
        </w:rPr>
        <w:tab/>
      </w:r>
      <w:r>
        <w:rPr>
          <w:rFonts w:ascii="Times Roman"/>
          <w:b/>
          <w:bCs/>
          <w:sz w:val="20"/>
          <w:szCs w:val="20"/>
        </w:rPr>
        <w:t xml:space="preserve"> </w:t>
      </w:r>
    </w:p>
    <w:p w:rsidR="00752470" w:rsidRDefault="00CC6CF3">
      <w:pPr>
        <w:jc w:val="both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/>
          <w:sz w:val="20"/>
          <w:szCs w:val="20"/>
        </w:rPr>
        <w:t xml:space="preserve">  </w:t>
      </w:r>
    </w:p>
    <w:p w:rsidR="00752470" w:rsidRDefault="00CC6CF3" w:rsidP="00A40E1A">
      <w:pPr>
        <w:contextualSpacing/>
        <w:jc w:val="center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/>
          <w:sz w:val="20"/>
          <w:szCs w:val="20"/>
        </w:rPr>
        <w:t>Io / noi sottoscritti/a/o genitore/i</w:t>
      </w:r>
      <w:r w:rsidR="00A40E1A">
        <w:rPr>
          <w:rFonts w:ascii="Times Roman"/>
          <w:sz w:val="20"/>
          <w:szCs w:val="20"/>
        </w:rPr>
        <w:t xml:space="preserve">/Tutore </w:t>
      </w:r>
      <w:r>
        <w:rPr>
          <w:rFonts w:ascii="Times Roman"/>
          <w:sz w:val="20"/>
          <w:szCs w:val="20"/>
        </w:rPr>
        <w:t xml:space="preserve"> firmando il presente piano dichiaro/iamo</w:t>
      </w:r>
    </w:p>
    <w:p w:rsidR="00752470" w:rsidRDefault="00CC6CF3" w:rsidP="00CC6CF3">
      <w:pPr>
        <w:pStyle w:val="Paragrafoelenco"/>
        <w:numPr>
          <w:ilvl w:val="0"/>
          <w:numId w:val="25"/>
        </w:numPr>
        <w:tabs>
          <w:tab w:val="clear" w:pos="792"/>
          <w:tab w:val="num" w:pos="878"/>
        </w:tabs>
        <w:ind w:left="878" w:hanging="518"/>
        <w:contextualSpacing/>
        <w:jc w:val="both"/>
        <w:rPr>
          <w:rFonts w:ascii="Times Roman" w:eastAsia="Times Roman" w:hAnsi="Times Roman" w:cs="Times Roman"/>
        </w:rPr>
      </w:pPr>
      <w:r>
        <w:rPr>
          <w:rFonts w:ascii="Times Roman"/>
          <w:sz w:val="20"/>
          <w:szCs w:val="20"/>
        </w:rPr>
        <w:t>Di essere a conoscenza dell</w:t>
      </w:r>
      <w:r>
        <w:rPr>
          <w:rFonts w:hAnsi="Times Roman"/>
          <w:sz w:val="20"/>
          <w:szCs w:val="20"/>
        </w:rPr>
        <w:t>’</w:t>
      </w:r>
      <w:r>
        <w:rPr>
          <w:rFonts w:ascii="Times Roman"/>
          <w:sz w:val="20"/>
          <w:szCs w:val="20"/>
        </w:rPr>
        <w:t>informativa sul trattamento dei dati personali effettuati in questa scuola  ex art. 13 D.L.vo 196/2003;</w:t>
      </w:r>
    </w:p>
    <w:p w:rsidR="00752470" w:rsidRDefault="00CC6CF3" w:rsidP="00CC6CF3">
      <w:pPr>
        <w:pStyle w:val="Paragrafoelenco"/>
        <w:numPr>
          <w:ilvl w:val="0"/>
          <w:numId w:val="26"/>
        </w:numPr>
        <w:tabs>
          <w:tab w:val="clear" w:pos="792"/>
          <w:tab w:val="num" w:pos="878"/>
        </w:tabs>
        <w:ind w:left="878" w:hanging="518"/>
        <w:contextualSpacing/>
        <w:jc w:val="both"/>
        <w:rPr>
          <w:rFonts w:ascii="Times Roman" w:eastAsia="Times Roman" w:hAnsi="Times Roman" w:cs="Times Roman"/>
        </w:rPr>
      </w:pPr>
      <w:r>
        <w:rPr>
          <w:rFonts w:ascii="Times Roman"/>
          <w:sz w:val="20"/>
          <w:szCs w:val="20"/>
        </w:rPr>
        <w:t>Di autorizzare il trattamento dei dati sensibili;</w:t>
      </w:r>
    </w:p>
    <w:p w:rsidR="00752470" w:rsidRDefault="00CC6CF3" w:rsidP="00CC6CF3">
      <w:pPr>
        <w:pStyle w:val="Paragrafoelenco"/>
        <w:numPr>
          <w:ilvl w:val="0"/>
          <w:numId w:val="27"/>
        </w:numPr>
        <w:tabs>
          <w:tab w:val="clear" w:pos="792"/>
          <w:tab w:val="num" w:pos="878"/>
        </w:tabs>
        <w:ind w:left="878" w:hanging="518"/>
        <w:contextualSpacing/>
        <w:jc w:val="both"/>
        <w:rPr>
          <w:rFonts w:ascii="Times Roman" w:eastAsia="Times Roman" w:hAnsi="Times Roman" w:cs="Times Roman"/>
        </w:rPr>
      </w:pPr>
      <w:r>
        <w:rPr>
          <w:rFonts w:ascii="Times Roman"/>
          <w:sz w:val="20"/>
          <w:szCs w:val="20"/>
        </w:rPr>
        <w:t xml:space="preserve">La mia firma ed ogni mia decisione relativa al presente piano </w:t>
      </w:r>
      <w:r>
        <w:rPr>
          <w:rFonts w:hAnsi="Times Roman"/>
          <w:sz w:val="20"/>
          <w:szCs w:val="20"/>
        </w:rPr>
        <w:t>è</w:t>
      </w:r>
      <w:r>
        <w:rPr>
          <w:rFonts w:hAnsi="Times Roman"/>
          <w:sz w:val="20"/>
          <w:szCs w:val="20"/>
        </w:rPr>
        <w:t xml:space="preserve"> </w:t>
      </w:r>
      <w:r>
        <w:rPr>
          <w:rFonts w:ascii="Times Roman"/>
          <w:sz w:val="20"/>
          <w:szCs w:val="20"/>
        </w:rPr>
        <w:t>disposta in conformit</w:t>
      </w:r>
      <w:r>
        <w:rPr>
          <w:rFonts w:hAnsi="Times Roman"/>
          <w:sz w:val="20"/>
          <w:szCs w:val="20"/>
        </w:rPr>
        <w:t>à</w:t>
      </w:r>
      <w:r>
        <w:rPr>
          <w:rFonts w:hAnsi="Times Roman"/>
          <w:sz w:val="20"/>
          <w:szCs w:val="20"/>
        </w:rPr>
        <w:t xml:space="preserve"> </w:t>
      </w:r>
      <w:r>
        <w:rPr>
          <w:rFonts w:ascii="Times Roman"/>
          <w:sz w:val="20"/>
          <w:szCs w:val="20"/>
        </w:rPr>
        <w:t>con le vigenti disposizioni in materia di corresponsabilit</w:t>
      </w:r>
      <w:r>
        <w:rPr>
          <w:rFonts w:hAnsi="Times Roman"/>
          <w:sz w:val="20"/>
          <w:szCs w:val="20"/>
        </w:rPr>
        <w:t>à</w:t>
      </w:r>
      <w:r>
        <w:rPr>
          <w:rFonts w:hAnsi="Times Roman"/>
          <w:sz w:val="20"/>
          <w:szCs w:val="20"/>
        </w:rPr>
        <w:t xml:space="preserve"> </w:t>
      </w:r>
      <w:r>
        <w:rPr>
          <w:rFonts w:ascii="Times Roman"/>
          <w:sz w:val="20"/>
          <w:szCs w:val="20"/>
        </w:rPr>
        <w:t>genitoriale.</w:t>
      </w:r>
    </w:p>
    <w:p w:rsidR="00A40E1A" w:rsidRDefault="00A40E1A" w:rsidP="00A40E1A">
      <w:pPr>
        <w:ind w:left="1416"/>
        <w:jc w:val="both"/>
        <w:rPr>
          <w:rFonts w:ascii="Times Roman" w:eastAsia="Times Roman" w:hAnsi="Times Roman" w:cs="Times Roman"/>
          <w:sz w:val="20"/>
          <w:szCs w:val="20"/>
        </w:rPr>
      </w:pPr>
    </w:p>
    <w:p w:rsidR="00A40E1A" w:rsidRDefault="00A40E1A" w:rsidP="00A40E1A">
      <w:pPr>
        <w:ind w:left="1416"/>
        <w:jc w:val="both"/>
        <w:rPr>
          <w:rFonts w:ascii="Times Roman" w:eastAsia="Times Roman" w:hAnsi="Times Roman" w:cs="Times Roman"/>
          <w:sz w:val="20"/>
          <w:szCs w:val="20"/>
        </w:rPr>
      </w:pPr>
    </w:p>
    <w:p w:rsidR="00A40E1A" w:rsidRDefault="00A40E1A" w:rsidP="00A40E1A">
      <w:pPr>
        <w:ind w:left="1416"/>
        <w:jc w:val="both"/>
        <w:rPr>
          <w:rFonts w:ascii="Times Roman"/>
          <w:b/>
          <w:bCs/>
          <w:sz w:val="20"/>
          <w:szCs w:val="20"/>
        </w:rPr>
      </w:pPr>
      <w:r>
        <w:rPr>
          <w:rFonts w:ascii="Times Roman"/>
          <w:b/>
          <w:bCs/>
          <w:sz w:val="20"/>
          <w:szCs w:val="20"/>
        </w:rPr>
        <w:t xml:space="preserve">Genitore/i o Tutore  </w:t>
      </w:r>
    </w:p>
    <w:p w:rsidR="00A40E1A" w:rsidRDefault="00A40E1A" w:rsidP="00A40E1A">
      <w:pPr>
        <w:ind w:left="1416"/>
        <w:jc w:val="both"/>
        <w:rPr>
          <w:rFonts w:ascii="Times Roman" w:eastAsia="Times Roman" w:hAnsi="Times Roman" w:cs="Times Roman"/>
          <w:sz w:val="20"/>
          <w:szCs w:val="20"/>
        </w:rPr>
      </w:pPr>
    </w:p>
    <w:p w:rsidR="00752470" w:rsidRDefault="00752470">
      <w:pPr>
        <w:jc w:val="both"/>
        <w:rPr>
          <w:rFonts w:ascii="Times Roman" w:eastAsia="Times Roman" w:hAnsi="Times Roman" w:cs="Times Roman"/>
          <w:sz w:val="20"/>
          <w:szCs w:val="20"/>
        </w:rPr>
      </w:pPr>
    </w:p>
    <w:p w:rsidR="00752470" w:rsidRDefault="00CC6CF3">
      <w:pPr>
        <w:jc w:val="both"/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 w:eastAsia="Times Roman" w:hAnsi="Times Roman" w:cs="Times Roman"/>
          <w:sz w:val="20"/>
          <w:szCs w:val="20"/>
        </w:rPr>
        <w:tab/>
      </w:r>
      <w:r w:rsidR="00A40E1A">
        <w:rPr>
          <w:rFonts w:ascii="Times Roman" w:eastAsia="Times Roman" w:hAnsi="Times Roman" w:cs="Times Roman"/>
          <w:sz w:val="20"/>
          <w:szCs w:val="20"/>
        </w:rPr>
        <w:t xml:space="preserve">    </w:t>
      </w:r>
      <w:r>
        <w:rPr>
          <w:rFonts w:ascii="Times Roman"/>
          <w:i/>
          <w:iCs/>
          <w:sz w:val="20"/>
          <w:szCs w:val="20"/>
        </w:rPr>
        <w:t xml:space="preserve">_____________________________   </w:t>
      </w:r>
    </w:p>
    <w:p w:rsidR="00752470" w:rsidRDefault="00CC6CF3">
      <w:pPr>
        <w:jc w:val="both"/>
        <w:rPr>
          <w:rFonts w:ascii="Times Roman" w:eastAsia="Times Roman" w:hAnsi="Times Roman" w:cs="Times Roman"/>
          <w:i/>
          <w:iCs/>
          <w:sz w:val="20"/>
          <w:szCs w:val="20"/>
        </w:rPr>
      </w:pPr>
      <w:r>
        <w:rPr>
          <w:rFonts w:ascii="Times Roman"/>
          <w:i/>
          <w:iCs/>
          <w:sz w:val="20"/>
          <w:szCs w:val="20"/>
        </w:rPr>
        <w:t xml:space="preserve">                                    </w:t>
      </w:r>
    </w:p>
    <w:p w:rsidR="00752470" w:rsidRDefault="00CC6CF3">
      <w:pPr>
        <w:jc w:val="both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eastAsia="Times Roman" w:hAnsi="Times Roman" w:cs="Times Roman"/>
          <w:i/>
          <w:iCs/>
          <w:sz w:val="20"/>
          <w:szCs w:val="20"/>
        </w:rPr>
        <w:tab/>
      </w:r>
      <w:r w:rsidR="00A40E1A">
        <w:rPr>
          <w:rFonts w:ascii="Times Roman" w:eastAsia="Times Roman" w:hAnsi="Times Roman" w:cs="Times Roman"/>
          <w:i/>
          <w:iCs/>
          <w:sz w:val="20"/>
          <w:szCs w:val="20"/>
        </w:rPr>
        <w:t xml:space="preserve">   </w:t>
      </w:r>
      <w:r>
        <w:rPr>
          <w:rFonts w:ascii="Times Roman"/>
          <w:i/>
          <w:iCs/>
          <w:sz w:val="20"/>
          <w:szCs w:val="20"/>
        </w:rPr>
        <w:t xml:space="preserve">_____________________________                                                           </w:t>
      </w:r>
    </w:p>
    <w:p w:rsidR="00752470" w:rsidRDefault="00752470">
      <w:pPr>
        <w:jc w:val="both"/>
        <w:rPr>
          <w:rFonts w:ascii="Times Roman" w:eastAsia="Times Roman" w:hAnsi="Times Roman" w:cs="Times Roman"/>
          <w:sz w:val="20"/>
          <w:szCs w:val="20"/>
        </w:rPr>
      </w:pPr>
    </w:p>
    <w:p w:rsidR="00752470" w:rsidRDefault="00752470">
      <w:pPr>
        <w:jc w:val="both"/>
        <w:rPr>
          <w:rFonts w:ascii="Times Roman" w:eastAsia="Times Roman" w:hAnsi="Times Roman" w:cs="Times Roman"/>
          <w:i/>
          <w:iCs/>
          <w:sz w:val="20"/>
          <w:szCs w:val="20"/>
        </w:rPr>
      </w:pPr>
    </w:p>
    <w:p w:rsidR="00752470" w:rsidRDefault="00752470">
      <w:pPr>
        <w:jc w:val="right"/>
      </w:pPr>
    </w:p>
    <w:sectPr w:rsidR="00752470" w:rsidSect="00C46D7D">
      <w:headerReference w:type="default" r:id="rId11"/>
      <w:footerReference w:type="even" r:id="rId12"/>
      <w:footerReference w:type="default" r:id="rId13"/>
      <w:pgSz w:w="11900" w:h="16840"/>
      <w:pgMar w:top="1417" w:right="843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D65" w:rsidRDefault="00BD3D65">
      <w:r>
        <w:separator/>
      </w:r>
    </w:p>
  </w:endnote>
  <w:endnote w:type="continuationSeparator" w:id="0">
    <w:p w:rsidR="00BD3D65" w:rsidRDefault="00BD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16374799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65791E" w:rsidRDefault="0065791E" w:rsidP="0033155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65791E" w:rsidRDefault="0065791E" w:rsidP="0065791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37428440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65791E" w:rsidRDefault="0065791E" w:rsidP="0033155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4958A7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752470" w:rsidRDefault="00752470" w:rsidP="0065791E">
    <w:pPr>
      <w:pStyle w:val="Intestazionee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D65" w:rsidRDefault="00BD3D65">
      <w:r>
        <w:separator/>
      </w:r>
    </w:p>
  </w:footnote>
  <w:footnote w:type="continuationSeparator" w:id="0">
    <w:p w:rsidR="00BD3D65" w:rsidRDefault="00BD3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470" w:rsidRDefault="00752470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1DA"/>
    <w:multiLevelType w:val="multilevel"/>
    <w:tmpl w:val="4694FD28"/>
    <w:styleLink w:val="List22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6A637D5"/>
    <w:multiLevelType w:val="multilevel"/>
    <w:tmpl w:val="61AA0EBA"/>
    <w:styleLink w:val="List1"/>
    <w:lvl w:ilvl="0">
      <w:start w:val="2"/>
      <w:numFmt w:val="decimal"/>
      <w:lvlText w:val="%1."/>
      <w:lvlJc w:val="left"/>
      <w:pPr>
        <w:tabs>
          <w:tab w:val="num" w:pos="580"/>
        </w:tabs>
        <w:ind w:left="580" w:hanging="22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8CB0C35"/>
    <w:multiLevelType w:val="multilevel"/>
    <w:tmpl w:val="16AACC04"/>
    <w:styleLink w:val="List16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A575A6D"/>
    <w:multiLevelType w:val="multilevel"/>
    <w:tmpl w:val="AAB0B3B0"/>
    <w:styleLink w:val="List24"/>
    <w:lvl w:ilvl="0"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Times Roman" w:eastAsia="Times Roman" w:hAnsi="Times Roman" w:cs="Times Roman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</w:abstractNum>
  <w:abstractNum w:abstractNumId="4">
    <w:nsid w:val="123A7963"/>
    <w:multiLevelType w:val="multilevel"/>
    <w:tmpl w:val="192E79F6"/>
    <w:styleLink w:val="List9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133507FE"/>
    <w:multiLevelType w:val="multilevel"/>
    <w:tmpl w:val="7E40F0FC"/>
    <w:styleLink w:val="List0"/>
    <w:lvl w:ilvl="0">
      <w:start w:val="1"/>
      <w:numFmt w:val="decimal"/>
      <w:lvlText w:val="%1."/>
      <w:lvlJc w:val="left"/>
      <w:pPr>
        <w:tabs>
          <w:tab w:val="num" w:pos="575"/>
        </w:tabs>
        <w:ind w:left="575" w:hanging="218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1A3635B7"/>
    <w:multiLevelType w:val="multilevel"/>
    <w:tmpl w:val="D4429968"/>
    <w:styleLink w:val="List8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6"/>
      <w:numFmt w:val="decimal"/>
      <w:lvlText w:val="%1.%2."/>
      <w:lvlJc w:val="left"/>
      <w:pPr>
        <w:tabs>
          <w:tab w:val="num" w:pos="690"/>
        </w:tabs>
        <w:ind w:left="690" w:hanging="33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1B9552E4"/>
    <w:multiLevelType w:val="multilevel"/>
    <w:tmpl w:val="6B44841A"/>
    <w:styleLink w:val="List12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8"/>
      <w:numFmt w:val="decimal"/>
      <w:lvlText w:val="%1.%2."/>
      <w:lvlJc w:val="left"/>
      <w:pPr>
        <w:tabs>
          <w:tab w:val="num" w:pos="690"/>
        </w:tabs>
        <w:ind w:left="690" w:hanging="33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1D5468A2"/>
    <w:multiLevelType w:val="multilevel"/>
    <w:tmpl w:val="D5A25CE0"/>
    <w:styleLink w:val="Elenco31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33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200A5CA9"/>
    <w:multiLevelType w:val="multilevel"/>
    <w:tmpl w:val="0164D720"/>
    <w:styleLink w:val="List15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21E20909"/>
    <w:multiLevelType w:val="multilevel"/>
    <w:tmpl w:val="8FE2669C"/>
    <w:styleLink w:val="List10"/>
    <w:lvl w:ilvl="0">
      <w:numFmt w:val="bullet"/>
      <w:lvlText w:val="o"/>
      <w:lvlJc w:val="left"/>
      <w:pPr>
        <w:tabs>
          <w:tab w:val="num" w:pos="1423"/>
        </w:tabs>
        <w:ind w:left="1423" w:hanging="283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25D50761"/>
    <w:multiLevelType w:val="multilevel"/>
    <w:tmpl w:val="63644766"/>
    <w:styleLink w:val="Elenco41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3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2A8446A8"/>
    <w:multiLevelType w:val="multilevel"/>
    <w:tmpl w:val="D00E5F00"/>
    <w:styleLink w:val="List17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2B812C61"/>
    <w:multiLevelType w:val="multilevel"/>
    <w:tmpl w:val="93548F30"/>
    <w:styleLink w:val="List18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32522C7D"/>
    <w:multiLevelType w:val="multilevel"/>
    <w:tmpl w:val="F6523274"/>
    <w:styleLink w:val="List7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lvlText w:val="%1.%2."/>
      <w:lvlJc w:val="left"/>
      <w:pPr>
        <w:tabs>
          <w:tab w:val="num" w:pos="690"/>
        </w:tabs>
        <w:ind w:left="690" w:hanging="33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3A300A63"/>
    <w:multiLevelType w:val="hybridMultilevel"/>
    <w:tmpl w:val="E1A644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8305C"/>
    <w:multiLevelType w:val="multilevel"/>
    <w:tmpl w:val="E004B50C"/>
    <w:styleLink w:val="List21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48407869"/>
    <w:multiLevelType w:val="multilevel"/>
    <w:tmpl w:val="69042FD0"/>
    <w:styleLink w:val="List25"/>
    <w:lvl w:ilvl="0"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Times Roman" w:eastAsia="Times Roman" w:hAnsi="Times Roman" w:cs="Times Roman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</w:abstractNum>
  <w:abstractNum w:abstractNumId="18">
    <w:nsid w:val="4B443FA2"/>
    <w:multiLevelType w:val="multilevel"/>
    <w:tmpl w:val="B1B86F6A"/>
    <w:styleLink w:val="List11"/>
    <w:lvl w:ilvl="0">
      <w:numFmt w:val="bullet"/>
      <w:lvlText w:val="o"/>
      <w:lvlJc w:val="left"/>
      <w:pPr>
        <w:tabs>
          <w:tab w:val="num" w:pos="1423"/>
        </w:tabs>
        <w:ind w:left="1423" w:hanging="283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4DF74B8A"/>
    <w:multiLevelType w:val="multilevel"/>
    <w:tmpl w:val="7FC055A2"/>
    <w:styleLink w:val="List19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57C8601C"/>
    <w:multiLevelType w:val="multilevel"/>
    <w:tmpl w:val="CFC0A69E"/>
    <w:styleLink w:val="List14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5B882710"/>
    <w:multiLevelType w:val="multilevel"/>
    <w:tmpl w:val="B4DE4AD0"/>
    <w:styleLink w:val="Elenco51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33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5EF6585B"/>
    <w:multiLevelType w:val="multilevel"/>
    <w:tmpl w:val="DCBA578A"/>
    <w:styleLink w:val="List23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24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62703E0B"/>
    <w:multiLevelType w:val="multilevel"/>
    <w:tmpl w:val="FB48C498"/>
    <w:styleLink w:val="List6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690"/>
        </w:tabs>
        <w:ind w:left="690" w:hanging="33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663841E5"/>
    <w:multiLevelType w:val="multilevel"/>
    <w:tmpl w:val="62B88D96"/>
    <w:styleLink w:val="Elenco21"/>
    <w:lvl w:ilvl="0">
      <w:start w:val="3"/>
      <w:numFmt w:val="decimal"/>
      <w:lvlText w:val="%1."/>
      <w:lvlJc w:val="left"/>
      <w:pPr>
        <w:tabs>
          <w:tab w:val="num" w:pos="580"/>
        </w:tabs>
        <w:ind w:left="580" w:hanging="22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6D080DE1"/>
    <w:multiLevelType w:val="multilevel"/>
    <w:tmpl w:val="39F86D38"/>
    <w:styleLink w:val="List26"/>
    <w:lvl w:ilvl="0"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Times Roman" w:eastAsia="Times Roman" w:hAnsi="Times Roman" w:cs="Times Roman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Times Roman" w:eastAsia="Times Roman" w:hAnsi="Times Roman" w:cs="Times Roman"/>
        <w:position w:val="0"/>
        <w:sz w:val="20"/>
        <w:szCs w:val="20"/>
        <w:lang w:val="it-IT"/>
      </w:rPr>
    </w:lvl>
  </w:abstractNum>
  <w:abstractNum w:abstractNumId="26">
    <w:nsid w:val="6DA93DA7"/>
    <w:multiLevelType w:val="multilevel"/>
    <w:tmpl w:val="C06CA2B8"/>
    <w:styleLink w:val="List13"/>
    <w:lvl w:ilvl="0">
      <w:start w:val="1"/>
      <w:numFmt w:val="decimal"/>
      <w:lvlText w:val="%1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95"/>
        </w:tabs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6EE221DD"/>
    <w:multiLevelType w:val="multilevel"/>
    <w:tmpl w:val="883268C8"/>
    <w:styleLink w:val="List20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1"/>
  </w:num>
  <w:num w:numId="3">
    <w:abstractNumId w:val="24"/>
  </w:num>
  <w:num w:numId="4">
    <w:abstractNumId w:val="8"/>
  </w:num>
  <w:num w:numId="5">
    <w:abstractNumId w:val="11"/>
  </w:num>
  <w:num w:numId="6">
    <w:abstractNumId w:val="21"/>
  </w:num>
  <w:num w:numId="7">
    <w:abstractNumId w:val="23"/>
  </w:num>
  <w:num w:numId="8">
    <w:abstractNumId w:val="14"/>
  </w:num>
  <w:num w:numId="9">
    <w:abstractNumId w:val="6"/>
  </w:num>
  <w:num w:numId="10">
    <w:abstractNumId w:val="4"/>
  </w:num>
  <w:num w:numId="11">
    <w:abstractNumId w:val="10"/>
  </w:num>
  <w:num w:numId="12">
    <w:abstractNumId w:val="18"/>
  </w:num>
  <w:num w:numId="13">
    <w:abstractNumId w:val="7"/>
  </w:num>
  <w:num w:numId="14">
    <w:abstractNumId w:val="26"/>
  </w:num>
  <w:num w:numId="15">
    <w:abstractNumId w:val="20"/>
  </w:num>
  <w:num w:numId="16">
    <w:abstractNumId w:val="9"/>
  </w:num>
  <w:num w:numId="17">
    <w:abstractNumId w:val="2"/>
  </w:num>
  <w:num w:numId="18">
    <w:abstractNumId w:val="12"/>
  </w:num>
  <w:num w:numId="19">
    <w:abstractNumId w:val="13"/>
  </w:num>
  <w:num w:numId="20">
    <w:abstractNumId w:val="19"/>
  </w:num>
  <w:num w:numId="21">
    <w:abstractNumId w:val="27"/>
  </w:num>
  <w:num w:numId="22">
    <w:abstractNumId w:val="16"/>
  </w:num>
  <w:num w:numId="23">
    <w:abstractNumId w:val="0"/>
  </w:num>
  <w:num w:numId="24">
    <w:abstractNumId w:val="22"/>
  </w:num>
  <w:num w:numId="25">
    <w:abstractNumId w:val="3"/>
  </w:num>
  <w:num w:numId="26">
    <w:abstractNumId w:val="17"/>
  </w:num>
  <w:num w:numId="27">
    <w:abstractNumId w:val="25"/>
  </w:num>
  <w:num w:numId="28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70"/>
    <w:rsid w:val="002A678A"/>
    <w:rsid w:val="002D1F47"/>
    <w:rsid w:val="002E5C61"/>
    <w:rsid w:val="00467469"/>
    <w:rsid w:val="004958A7"/>
    <w:rsid w:val="004C676E"/>
    <w:rsid w:val="005050A0"/>
    <w:rsid w:val="005F70A5"/>
    <w:rsid w:val="00603CD3"/>
    <w:rsid w:val="0065791E"/>
    <w:rsid w:val="0068672D"/>
    <w:rsid w:val="00690B27"/>
    <w:rsid w:val="007334C2"/>
    <w:rsid w:val="00740013"/>
    <w:rsid w:val="00752470"/>
    <w:rsid w:val="00770392"/>
    <w:rsid w:val="00774B04"/>
    <w:rsid w:val="00835531"/>
    <w:rsid w:val="00930272"/>
    <w:rsid w:val="009804E5"/>
    <w:rsid w:val="00A40E1A"/>
    <w:rsid w:val="00A963CE"/>
    <w:rsid w:val="00BD0F98"/>
    <w:rsid w:val="00BD3D65"/>
    <w:rsid w:val="00BE0C09"/>
    <w:rsid w:val="00C46D7D"/>
    <w:rsid w:val="00CC6CF3"/>
    <w:rsid w:val="00D81BEA"/>
    <w:rsid w:val="00E3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E5C6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bdr w:val="none" w:sz="0" w:space="0" w:color="auto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E5C6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Stileimportato1"/>
    <w:pPr>
      <w:numPr>
        <w:numId w:val="1"/>
      </w:numPr>
    </w:pPr>
  </w:style>
  <w:style w:type="numbering" w:customStyle="1" w:styleId="Stileimportato1">
    <w:name w:val="Stile importato 1"/>
  </w:style>
  <w:style w:type="numbering" w:customStyle="1" w:styleId="List1">
    <w:name w:val="List 1"/>
    <w:basedOn w:val="Stileimportato2"/>
    <w:pPr>
      <w:numPr>
        <w:numId w:val="2"/>
      </w:numPr>
    </w:pPr>
  </w:style>
  <w:style w:type="numbering" w:customStyle="1" w:styleId="Stileimportato2">
    <w:name w:val="Stile importato 2"/>
  </w:style>
  <w:style w:type="paragraph" w:styleId="Paragrafoelenco">
    <w:name w:val="List Paragraph"/>
    <w:pPr>
      <w:suppressAutoHyphens/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Elenco21">
    <w:name w:val="Elenco 21"/>
    <w:basedOn w:val="Stileimportato3"/>
    <w:pPr>
      <w:numPr>
        <w:numId w:val="3"/>
      </w:numPr>
    </w:pPr>
  </w:style>
  <w:style w:type="numbering" w:customStyle="1" w:styleId="Stileimportato3">
    <w:name w:val="Stile importato 3"/>
  </w:style>
  <w:style w:type="numbering" w:customStyle="1" w:styleId="Elenco31">
    <w:name w:val="Elenco 31"/>
    <w:basedOn w:val="Stileimportato4"/>
    <w:pPr>
      <w:numPr>
        <w:numId w:val="4"/>
      </w:numPr>
    </w:pPr>
  </w:style>
  <w:style w:type="numbering" w:customStyle="1" w:styleId="Stileimportato4">
    <w:name w:val="Stile importato 4"/>
  </w:style>
  <w:style w:type="numbering" w:customStyle="1" w:styleId="Elenco41">
    <w:name w:val="Elenco 41"/>
    <w:basedOn w:val="Stileimportato5"/>
    <w:pPr>
      <w:numPr>
        <w:numId w:val="5"/>
      </w:numPr>
    </w:pPr>
  </w:style>
  <w:style w:type="numbering" w:customStyle="1" w:styleId="Stileimportato5">
    <w:name w:val="Stile importato 5"/>
  </w:style>
  <w:style w:type="numbering" w:customStyle="1" w:styleId="Elenco51">
    <w:name w:val="Elenco 51"/>
    <w:basedOn w:val="Stileimportato6"/>
    <w:pPr>
      <w:numPr>
        <w:numId w:val="6"/>
      </w:numPr>
    </w:pPr>
  </w:style>
  <w:style w:type="numbering" w:customStyle="1" w:styleId="Stileimportato6">
    <w:name w:val="Stile importato 6"/>
  </w:style>
  <w:style w:type="numbering" w:customStyle="1" w:styleId="List6">
    <w:name w:val="List 6"/>
    <w:basedOn w:val="Stileimportato7"/>
    <w:pPr>
      <w:numPr>
        <w:numId w:val="7"/>
      </w:numPr>
    </w:pPr>
  </w:style>
  <w:style w:type="numbering" w:customStyle="1" w:styleId="Stileimportato7">
    <w:name w:val="Stile importato 7"/>
  </w:style>
  <w:style w:type="numbering" w:customStyle="1" w:styleId="List7">
    <w:name w:val="List 7"/>
    <w:basedOn w:val="Stileimportato8"/>
    <w:pPr>
      <w:numPr>
        <w:numId w:val="8"/>
      </w:numPr>
    </w:pPr>
  </w:style>
  <w:style w:type="numbering" w:customStyle="1" w:styleId="Stileimportato8">
    <w:name w:val="Stile importato 8"/>
  </w:style>
  <w:style w:type="numbering" w:customStyle="1" w:styleId="List8">
    <w:name w:val="List 8"/>
    <w:basedOn w:val="Stileimportato9"/>
    <w:pPr>
      <w:numPr>
        <w:numId w:val="9"/>
      </w:numPr>
    </w:pPr>
  </w:style>
  <w:style w:type="numbering" w:customStyle="1" w:styleId="Stileimportato9">
    <w:name w:val="Stile importato 9"/>
  </w:style>
  <w:style w:type="numbering" w:customStyle="1" w:styleId="List9">
    <w:name w:val="List 9"/>
    <w:basedOn w:val="Stileimportato10"/>
    <w:pPr>
      <w:numPr>
        <w:numId w:val="10"/>
      </w:numPr>
    </w:pPr>
  </w:style>
  <w:style w:type="numbering" w:customStyle="1" w:styleId="Stileimportato10">
    <w:name w:val="Stile importato 10"/>
  </w:style>
  <w:style w:type="numbering" w:customStyle="1" w:styleId="List10">
    <w:name w:val="List 10"/>
    <w:basedOn w:val="Stileimportato11"/>
    <w:pPr>
      <w:numPr>
        <w:numId w:val="11"/>
      </w:numPr>
    </w:pPr>
  </w:style>
  <w:style w:type="numbering" w:customStyle="1" w:styleId="Stileimportato11">
    <w:name w:val="Stile importato 11"/>
  </w:style>
  <w:style w:type="numbering" w:customStyle="1" w:styleId="List11">
    <w:name w:val="List 11"/>
    <w:basedOn w:val="Stileimportato12"/>
    <w:pPr>
      <w:numPr>
        <w:numId w:val="12"/>
      </w:numPr>
    </w:pPr>
  </w:style>
  <w:style w:type="numbering" w:customStyle="1" w:styleId="Stileimportato12">
    <w:name w:val="Stile importato 12"/>
  </w:style>
  <w:style w:type="numbering" w:customStyle="1" w:styleId="List12">
    <w:name w:val="List 12"/>
    <w:basedOn w:val="Stileimportato13"/>
    <w:pPr>
      <w:numPr>
        <w:numId w:val="13"/>
      </w:numPr>
    </w:pPr>
  </w:style>
  <w:style w:type="numbering" w:customStyle="1" w:styleId="Stileimportato13">
    <w:name w:val="Stile importato 13"/>
  </w:style>
  <w:style w:type="numbering" w:customStyle="1" w:styleId="List13">
    <w:name w:val="List 13"/>
    <w:basedOn w:val="Stileimportato14"/>
    <w:pPr>
      <w:numPr>
        <w:numId w:val="14"/>
      </w:numPr>
    </w:pPr>
  </w:style>
  <w:style w:type="numbering" w:customStyle="1" w:styleId="Stileimportato14">
    <w:name w:val="Stile importato 14"/>
  </w:style>
  <w:style w:type="numbering" w:customStyle="1" w:styleId="List14">
    <w:name w:val="List 14"/>
    <w:basedOn w:val="Stileimportato15"/>
    <w:pPr>
      <w:numPr>
        <w:numId w:val="15"/>
      </w:numPr>
    </w:pPr>
  </w:style>
  <w:style w:type="numbering" w:customStyle="1" w:styleId="Stileimportato15">
    <w:name w:val="Stile importato 15"/>
  </w:style>
  <w:style w:type="numbering" w:customStyle="1" w:styleId="List15">
    <w:name w:val="List 15"/>
    <w:basedOn w:val="Stileimportato16"/>
    <w:pPr>
      <w:numPr>
        <w:numId w:val="16"/>
      </w:numPr>
    </w:pPr>
  </w:style>
  <w:style w:type="numbering" w:customStyle="1" w:styleId="Stileimportato16">
    <w:name w:val="Stile importato 16"/>
  </w:style>
  <w:style w:type="numbering" w:customStyle="1" w:styleId="List16">
    <w:name w:val="List 16"/>
    <w:basedOn w:val="Stileimportato17"/>
    <w:pPr>
      <w:numPr>
        <w:numId w:val="17"/>
      </w:numPr>
    </w:pPr>
  </w:style>
  <w:style w:type="numbering" w:customStyle="1" w:styleId="Stileimportato17">
    <w:name w:val="Stile importato 17"/>
  </w:style>
  <w:style w:type="numbering" w:customStyle="1" w:styleId="List17">
    <w:name w:val="List 17"/>
    <w:basedOn w:val="Stileimportato18"/>
    <w:pPr>
      <w:numPr>
        <w:numId w:val="18"/>
      </w:numPr>
    </w:pPr>
  </w:style>
  <w:style w:type="numbering" w:customStyle="1" w:styleId="Stileimportato18">
    <w:name w:val="Stile importato 18"/>
  </w:style>
  <w:style w:type="numbering" w:customStyle="1" w:styleId="List18">
    <w:name w:val="List 18"/>
    <w:basedOn w:val="Stileimportato19"/>
    <w:pPr>
      <w:numPr>
        <w:numId w:val="19"/>
      </w:numPr>
    </w:pPr>
  </w:style>
  <w:style w:type="numbering" w:customStyle="1" w:styleId="Stileimportato19">
    <w:name w:val="Stile importato 19"/>
  </w:style>
  <w:style w:type="numbering" w:customStyle="1" w:styleId="List19">
    <w:name w:val="List 19"/>
    <w:basedOn w:val="Stileimportato20"/>
    <w:pPr>
      <w:numPr>
        <w:numId w:val="20"/>
      </w:numPr>
    </w:pPr>
  </w:style>
  <w:style w:type="numbering" w:customStyle="1" w:styleId="Stileimportato20">
    <w:name w:val="Stile importato 20"/>
  </w:style>
  <w:style w:type="numbering" w:customStyle="1" w:styleId="List20">
    <w:name w:val="List 20"/>
    <w:basedOn w:val="Stileimportato21"/>
    <w:pPr>
      <w:numPr>
        <w:numId w:val="21"/>
      </w:numPr>
    </w:pPr>
  </w:style>
  <w:style w:type="numbering" w:customStyle="1" w:styleId="Stileimportato21">
    <w:name w:val="Stile importato 21"/>
  </w:style>
  <w:style w:type="numbering" w:customStyle="1" w:styleId="List21">
    <w:name w:val="List 21"/>
    <w:basedOn w:val="Stileimportato22"/>
    <w:pPr>
      <w:numPr>
        <w:numId w:val="22"/>
      </w:numPr>
    </w:pPr>
  </w:style>
  <w:style w:type="numbering" w:customStyle="1" w:styleId="Stileimportato22">
    <w:name w:val="Stile importato 22"/>
  </w:style>
  <w:style w:type="numbering" w:customStyle="1" w:styleId="List22">
    <w:name w:val="List 22"/>
    <w:basedOn w:val="Stileimportato23"/>
    <w:pPr>
      <w:numPr>
        <w:numId w:val="23"/>
      </w:numPr>
    </w:pPr>
  </w:style>
  <w:style w:type="numbering" w:customStyle="1" w:styleId="Stileimportato23">
    <w:name w:val="Stile importato 23"/>
  </w:style>
  <w:style w:type="paragraph" w:customStyle="1" w:styleId="Contenutotabella">
    <w:name w:val="Contenuto tabella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23">
    <w:name w:val="List 23"/>
    <w:basedOn w:val="Stileimportato24"/>
    <w:pPr>
      <w:numPr>
        <w:numId w:val="24"/>
      </w:numPr>
    </w:pPr>
  </w:style>
  <w:style w:type="numbering" w:customStyle="1" w:styleId="Stileimportato24">
    <w:name w:val="Stile importato 24"/>
  </w:style>
  <w:style w:type="paragraph" w:customStyle="1" w:styleId="Default">
    <w:name w:val="Default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24">
    <w:name w:val="List 24"/>
    <w:basedOn w:val="Stileimportato25"/>
    <w:pPr>
      <w:numPr>
        <w:numId w:val="25"/>
      </w:numPr>
    </w:pPr>
  </w:style>
  <w:style w:type="numbering" w:customStyle="1" w:styleId="Stileimportato25">
    <w:name w:val="Stile importato 25"/>
  </w:style>
  <w:style w:type="numbering" w:customStyle="1" w:styleId="List25">
    <w:name w:val="List 25"/>
    <w:basedOn w:val="Stileimportato26"/>
    <w:pPr>
      <w:numPr>
        <w:numId w:val="26"/>
      </w:numPr>
    </w:pPr>
  </w:style>
  <w:style w:type="numbering" w:customStyle="1" w:styleId="Stileimportato26">
    <w:name w:val="Stile importato 26"/>
  </w:style>
  <w:style w:type="numbering" w:customStyle="1" w:styleId="List26">
    <w:name w:val="List 26"/>
    <w:basedOn w:val="Stileimportato27"/>
    <w:pPr>
      <w:numPr>
        <w:numId w:val="27"/>
      </w:numPr>
    </w:pPr>
  </w:style>
  <w:style w:type="numbering" w:customStyle="1" w:styleId="Stileimportato27">
    <w:name w:val="Stile importato 27"/>
  </w:style>
  <w:style w:type="character" w:customStyle="1" w:styleId="Titolo2Carattere">
    <w:name w:val="Titolo 2 Carattere"/>
    <w:basedOn w:val="Carpredefinitoparagrafo"/>
    <w:link w:val="Titolo2"/>
    <w:semiHidden/>
    <w:rsid w:val="002E5C61"/>
    <w:rPr>
      <w:rFonts w:ascii="Cambria" w:eastAsia="Times New Roman" w:hAnsi="Cambria"/>
      <w:b/>
      <w:bCs/>
      <w:i/>
      <w:iCs/>
      <w:sz w:val="28"/>
      <w:szCs w:val="28"/>
      <w:bdr w:val="none" w:sz="0" w:space="0" w:color="auto"/>
    </w:rPr>
  </w:style>
  <w:style w:type="character" w:customStyle="1" w:styleId="Titolo3Carattere">
    <w:name w:val="Titolo 3 Carattere"/>
    <w:basedOn w:val="Carpredefinitoparagrafo"/>
    <w:link w:val="Titolo3"/>
    <w:semiHidden/>
    <w:rsid w:val="002E5C61"/>
    <w:rPr>
      <w:rFonts w:ascii="Cambria" w:eastAsia="Times New Roman" w:hAnsi="Cambria"/>
      <w:b/>
      <w:bCs/>
      <w:sz w:val="26"/>
      <w:szCs w:val="26"/>
      <w:bdr w:val="none" w:sz="0" w:space="0" w:color="auto"/>
    </w:rPr>
  </w:style>
  <w:style w:type="paragraph" w:styleId="Intestazione">
    <w:name w:val="header"/>
    <w:basedOn w:val="Normale"/>
    <w:link w:val="IntestazioneCarattere"/>
    <w:rsid w:val="002E5C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uppressAutoHyphens w:val="0"/>
    </w:pPr>
    <w:rPr>
      <w:rFonts w:eastAsia="Times New Roman" w:hAnsi="Times New Roman" w:cs="Times New Roman"/>
      <w:color w:val="auto"/>
      <w:szCs w:val="20"/>
      <w:bdr w:val="none" w:sz="0" w:space="0" w:color="auto"/>
    </w:rPr>
  </w:style>
  <w:style w:type="character" w:customStyle="1" w:styleId="IntestazioneCarattere">
    <w:name w:val="Intestazione Carattere"/>
    <w:basedOn w:val="Carpredefinitoparagrafo"/>
    <w:link w:val="Intestazione"/>
    <w:rsid w:val="002E5C61"/>
    <w:rPr>
      <w:rFonts w:eastAsia="Times New Roman"/>
      <w:sz w:val="24"/>
      <w:bdr w:val="none" w:sz="0" w:space="0" w:color="auto"/>
    </w:rPr>
  </w:style>
  <w:style w:type="paragraph" w:customStyle="1" w:styleId="Corpotesto1">
    <w:name w:val="Corpo testo1"/>
    <w:basedOn w:val="Normale"/>
    <w:link w:val="CorpotestoCarattere"/>
    <w:rsid w:val="002E5C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right="709"/>
      <w:jc w:val="both"/>
    </w:pPr>
    <w:rPr>
      <w:rFonts w:ascii="Century Gothic" w:eastAsia="Times New Roman" w:hAnsi="Century Gothic" w:cs="Times New Roman"/>
      <w:b/>
      <w:color w:val="auto"/>
      <w:sz w:val="20"/>
      <w:szCs w:val="20"/>
      <w:bdr w:val="none" w:sz="0" w:space="0" w:color="auto"/>
    </w:rPr>
  </w:style>
  <w:style w:type="character" w:customStyle="1" w:styleId="CorpotestoCarattere">
    <w:name w:val="Corpo testo Carattere"/>
    <w:link w:val="Corpotesto1"/>
    <w:rsid w:val="002E5C61"/>
    <w:rPr>
      <w:rFonts w:ascii="Century Gothic" w:eastAsia="Times New Roman" w:hAnsi="Century Gothic"/>
      <w:b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5050A0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6579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91E"/>
    <w:rPr>
      <w:rFonts w:hAnsi="Arial Unicode MS" w:cs="Arial Unicode MS"/>
      <w:color w:val="000000"/>
      <w:sz w:val="24"/>
      <w:szCs w:val="24"/>
      <w:u w:color="000000"/>
    </w:rPr>
  </w:style>
  <w:style w:type="character" w:styleId="Numeropagina">
    <w:name w:val="page number"/>
    <w:basedOn w:val="Carpredefinitoparagrafo"/>
    <w:uiPriority w:val="99"/>
    <w:semiHidden/>
    <w:unhideWhenUsed/>
    <w:rsid w:val="006579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B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B04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E5C6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bdr w:val="none" w:sz="0" w:space="0" w:color="auto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E5C6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Stileimportato1"/>
    <w:pPr>
      <w:numPr>
        <w:numId w:val="1"/>
      </w:numPr>
    </w:pPr>
  </w:style>
  <w:style w:type="numbering" w:customStyle="1" w:styleId="Stileimportato1">
    <w:name w:val="Stile importato 1"/>
  </w:style>
  <w:style w:type="numbering" w:customStyle="1" w:styleId="List1">
    <w:name w:val="List 1"/>
    <w:basedOn w:val="Stileimportato2"/>
    <w:pPr>
      <w:numPr>
        <w:numId w:val="2"/>
      </w:numPr>
    </w:pPr>
  </w:style>
  <w:style w:type="numbering" w:customStyle="1" w:styleId="Stileimportato2">
    <w:name w:val="Stile importato 2"/>
  </w:style>
  <w:style w:type="paragraph" w:styleId="Paragrafoelenco">
    <w:name w:val="List Paragraph"/>
    <w:pPr>
      <w:suppressAutoHyphens/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Elenco21">
    <w:name w:val="Elenco 21"/>
    <w:basedOn w:val="Stileimportato3"/>
    <w:pPr>
      <w:numPr>
        <w:numId w:val="3"/>
      </w:numPr>
    </w:pPr>
  </w:style>
  <w:style w:type="numbering" w:customStyle="1" w:styleId="Stileimportato3">
    <w:name w:val="Stile importato 3"/>
  </w:style>
  <w:style w:type="numbering" w:customStyle="1" w:styleId="Elenco31">
    <w:name w:val="Elenco 31"/>
    <w:basedOn w:val="Stileimportato4"/>
    <w:pPr>
      <w:numPr>
        <w:numId w:val="4"/>
      </w:numPr>
    </w:pPr>
  </w:style>
  <w:style w:type="numbering" w:customStyle="1" w:styleId="Stileimportato4">
    <w:name w:val="Stile importato 4"/>
  </w:style>
  <w:style w:type="numbering" w:customStyle="1" w:styleId="Elenco41">
    <w:name w:val="Elenco 41"/>
    <w:basedOn w:val="Stileimportato5"/>
    <w:pPr>
      <w:numPr>
        <w:numId w:val="5"/>
      </w:numPr>
    </w:pPr>
  </w:style>
  <w:style w:type="numbering" w:customStyle="1" w:styleId="Stileimportato5">
    <w:name w:val="Stile importato 5"/>
  </w:style>
  <w:style w:type="numbering" w:customStyle="1" w:styleId="Elenco51">
    <w:name w:val="Elenco 51"/>
    <w:basedOn w:val="Stileimportato6"/>
    <w:pPr>
      <w:numPr>
        <w:numId w:val="6"/>
      </w:numPr>
    </w:pPr>
  </w:style>
  <w:style w:type="numbering" w:customStyle="1" w:styleId="Stileimportato6">
    <w:name w:val="Stile importato 6"/>
  </w:style>
  <w:style w:type="numbering" w:customStyle="1" w:styleId="List6">
    <w:name w:val="List 6"/>
    <w:basedOn w:val="Stileimportato7"/>
    <w:pPr>
      <w:numPr>
        <w:numId w:val="7"/>
      </w:numPr>
    </w:pPr>
  </w:style>
  <w:style w:type="numbering" w:customStyle="1" w:styleId="Stileimportato7">
    <w:name w:val="Stile importato 7"/>
  </w:style>
  <w:style w:type="numbering" w:customStyle="1" w:styleId="List7">
    <w:name w:val="List 7"/>
    <w:basedOn w:val="Stileimportato8"/>
    <w:pPr>
      <w:numPr>
        <w:numId w:val="8"/>
      </w:numPr>
    </w:pPr>
  </w:style>
  <w:style w:type="numbering" w:customStyle="1" w:styleId="Stileimportato8">
    <w:name w:val="Stile importato 8"/>
  </w:style>
  <w:style w:type="numbering" w:customStyle="1" w:styleId="List8">
    <w:name w:val="List 8"/>
    <w:basedOn w:val="Stileimportato9"/>
    <w:pPr>
      <w:numPr>
        <w:numId w:val="9"/>
      </w:numPr>
    </w:pPr>
  </w:style>
  <w:style w:type="numbering" w:customStyle="1" w:styleId="Stileimportato9">
    <w:name w:val="Stile importato 9"/>
  </w:style>
  <w:style w:type="numbering" w:customStyle="1" w:styleId="List9">
    <w:name w:val="List 9"/>
    <w:basedOn w:val="Stileimportato10"/>
    <w:pPr>
      <w:numPr>
        <w:numId w:val="10"/>
      </w:numPr>
    </w:pPr>
  </w:style>
  <w:style w:type="numbering" w:customStyle="1" w:styleId="Stileimportato10">
    <w:name w:val="Stile importato 10"/>
  </w:style>
  <w:style w:type="numbering" w:customStyle="1" w:styleId="List10">
    <w:name w:val="List 10"/>
    <w:basedOn w:val="Stileimportato11"/>
    <w:pPr>
      <w:numPr>
        <w:numId w:val="11"/>
      </w:numPr>
    </w:pPr>
  </w:style>
  <w:style w:type="numbering" w:customStyle="1" w:styleId="Stileimportato11">
    <w:name w:val="Stile importato 11"/>
  </w:style>
  <w:style w:type="numbering" w:customStyle="1" w:styleId="List11">
    <w:name w:val="List 11"/>
    <w:basedOn w:val="Stileimportato12"/>
    <w:pPr>
      <w:numPr>
        <w:numId w:val="12"/>
      </w:numPr>
    </w:pPr>
  </w:style>
  <w:style w:type="numbering" w:customStyle="1" w:styleId="Stileimportato12">
    <w:name w:val="Stile importato 12"/>
  </w:style>
  <w:style w:type="numbering" w:customStyle="1" w:styleId="List12">
    <w:name w:val="List 12"/>
    <w:basedOn w:val="Stileimportato13"/>
    <w:pPr>
      <w:numPr>
        <w:numId w:val="13"/>
      </w:numPr>
    </w:pPr>
  </w:style>
  <w:style w:type="numbering" w:customStyle="1" w:styleId="Stileimportato13">
    <w:name w:val="Stile importato 13"/>
  </w:style>
  <w:style w:type="numbering" w:customStyle="1" w:styleId="List13">
    <w:name w:val="List 13"/>
    <w:basedOn w:val="Stileimportato14"/>
    <w:pPr>
      <w:numPr>
        <w:numId w:val="14"/>
      </w:numPr>
    </w:pPr>
  </w:style>
  <w:style w:type="numbering" w:customStyle="1" w:styleId="Stileimportato14">
    <w:name w:val="Stile importato 14"/>
  </w:style>
  <w:style w:type="numbering" w:customStyle="1" w:styleId="List14">
    <w:name w:val="List 14"/>
    <w:basedOn w:val="Stileimportato15"/>
    <w:pPr>
      <w:numPr>
        <w:numId w:val="15"/>
      </w:numPr>
    </w:pPr>
  </w:style>
  <w:style w:type="numbering" w:customStyle="1" w:styleId="Stileimportato15">
    <w:name w:val="Stile importato 15"/>
  </w:style>
  <w:style w:type="numbering" w:customStyle="1" w:styleId="List15">
    <w:name w:val="List 15"/>
    <w:basedOn w:val="Stileimportato16"/>
    <w:pPr>
      <w:numPr>
        <w:numId w:val="16"/>
      </w:numPr>
    </w:pPr>
  </w:style>
  <w:style w:type="numbering" w:customStyle="1" w:styleId="Stileimportato16">
    <w:name w:val="Stile importato 16"/>
  </w:style>
  <w:style w:type="numbering" w:customStyle="1" w:styleId="List16">
    <w:name w:val="List 16"/>
    <w:basedOn w:val="Stileimportato17"/>
    <w:pPr>
      <w:numPr>
        <w:numId w:val="17"/>
      </w:numPr>
    </w:pPr>
  </w:style>
  <w:style w:type="numbering" w:customStyle="1" w:styleId="Stileimportato17">
    <w:name w:val="Stile importato 17"/>
  </w:style>
  <w:style w:type="numbering" w:customStyle="1" w:styleId="List17">
    <w:name w:val="List 17"/>
    <w:basedOn w:val="Stileimportato18"/>
    <w:pPr>
      <w:numPr>
        <w:numId w:val="18"/>
      </w:numPr>
    </w:pPr>
  </w:style>
  <w:style w:type="numbering" w:customStyle="1" w:styleId="Stileimportato18">
    <w:name w:val="Stile importato 18"/>
  </w:style>
  <w:style w:type="numbering" w:customStyle="1" w:styleId="List18">
    <w:name w:val="List 18"/>
    <w:basedOn w:val="Stileimportato19"/>
    <w:pPr>
      <w:numPr>
        <w:numId w:val="19"/>
      </w:numPr>
    </w:pPr>
  </w:style>
  <w:style w:type="numbering" w:customStyle="1" w:styleId="Stileimportato19">
    <w:name w:val="Stile importato 19"/>
  </w:style>
  <w:style w:type="numbering" w:customStyle="1" w:styleId="List19">
    <w:name w:val="List 19"/>
    <w:basedOn w:val="Stileimportato20"/>
    <w:pPr>
      <w:numPr>
        <w:numId w:val="20"/>
      </w:numPr>
    </w:pPr>
  </w:style>
  <w:style w:type="numbering" w:customStyle="1" w:styleId="Stileimportato20">
    <w:name w:val="Stile importato 20"/>
  </w:style>
  <w:style w:type="numbering" w:customStyle="1" w:styleId="List20">
    <w:name w:val="List 20"/>
    <w:basedOn w:val="Stileimportato21"/>
    <w:pPr>
      <w:numPr>
        <w:numId w:val="21"/>
      </w:numPr>
    </w:pPr>
  </w:style>
  <w:style w:type="numbering" w:customStyle="1" w:styleId="Stileimportato21">
    <w:name w:val="Stile importato 21"/>
  </w:style>
  <w:style w:type="numbering" w:customStyle="1" w:styleId="List21">
    <w:name w:val="List 21"/>
    <w:basedOn w:val="Stileimportato22"/>
    <w:pPr>
      <w:numPr>
        <w:numId w:val="22"/>
      </w:numPr>
    </w:pPr>
  </w:style>
  <w:style w:type="numbering" w:customStyle="1" w:styleId="Stileimportato22">
    <w:name w:val="Stile importato 22"/>
  </w:style>
  <w:style w:type="numbering" w:customStyle="1" w:styleId="List22">
    <w:name w:val="List 22"/>
    <w:basedOn w:val="Stileimportato23"/>
    <w:pPr>
      <w:numPr>
        <w:numId w:val="23"/>
      </w:numPr>
    </w:pPr>
  </w:style>
  <w:style w:type="numbering" w:customStyle="1" w:styleId="Stileimportato23">
    <w:name w:val="Stile importato 23"/>
  </w:style>
  <w:style w:type="paragraph" w:customStyle="1" w:styleId="Contenutotabella">
    <w:name w:val="Contenuto tabella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23">
    <w:name w:val="List 23"/>
    <w:basedOn w:val="Stileimportato24"/>
    <w:pPr>
      <w:numPr>
        <w:numId w:val="24"/>
      </w:numPr>
    </w:pPr>
  </w:style>
  <w:style w:type="numbering" w:customStyle="1" w:styleId="Stileimportato24">
    <w:name w:val="Stile importato 24"/>
  </w:style>
  <w:style w:type="paragraph" w:customStyle="1" w:styleId="Default">
    <w:name w:val="Default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24">
    <w:name w:val="List 24"/>
    <w:basedOn w:val="Stileimportato25"/>
    <w:pPr>
      <w:numPr>
        <w:numId w:val="25"/>
      </w:numPr>
    </w:pPr>
  </w:style>
  <w:style w:type="numbering" w:customStyle="1" w:styleId="Stileimportato25">
    <w:name w:val="Stile importato 25"/>
  </w:style>
  <w:style w:type="numbering" w:customStyle="1" w:styleId="List25">
    <w:name w:val="List 25"/>
    <w:basedOn w:val="Stileimportato26"/>
    <w:pPr>
      <w:numPr>
        <w:numId w:val="26"/>
      </w:numPr>
    </w:pPr>
  </w:style>
  <w:style w:type="numbering" w:customStyle="1" w:styleId="Stileimportato26">
    <w:name w:val="Stile importato 26"/>
  </w:style>
  <w:style w:type="numbering" w:customStyle="1" w:styleId="List26">
    <w:name w:val="List 26"/>
    <w:basedOn w:val="Stileimportato27"/>
    <w:pPr>
      <w:numPr>
        <w:numId w:val="27"/>
      </w:numPr>
    </w:pPr>
  </w:style>
  <w:style w:type="numbering" w:customStyle="1" w:styleId="Stileimportato27">
    <w:name w:val="Stile importato 27"/>
  </w:style>
  <w:style w:type="character" w:customStyle="1" w:styleId="Titolo2Carattere">
    <w:name w:val="Titolo 2 Carattere"/>
    <w:basedOn w:val="Carpredefinitoparagrafo"/>
    <w:link w:val="Titolo2"/>
    <w:semiHidden/>
    <w:rsid w:val="002E5C61"/>
    <w:rPr>
      <w:rFonts w:ascii="Cambria" w:eastAsia="Times New Roman" w:hAnsi="Cambria"/>
      <w:b/>
      <w:bCs/>
      <w:i/>
      <w:iCs/>
      <w:sz w:val="28"/>
      <w:szCs w:val="28"/>
      <w:bdr w:val="none" w:sz="0" w:space="0" w:color="auto"/>
    </w:rPr>
  </w:style>
  <w:style w:type="character" w:customStyle="1" w:styleId="Titolo3Carattere">
    <w:name w:val="Titolo 3 Carattere"/>
    <w:basedOn w:val="Carpredefinitoparagrafo"/>
    <w:link w:val="Titolo3"/>
    <w:semiHidden/>
    <w:rsid w:val="002E5C61"/>
    <w:rPr>
      <w:rFonts w:ascii="Cambria" w:eastAsia="Times New Roman" w:hAnsi="Cambria"/>
      <w:b/>
      <w:bCs/>
      <w:sz w:val="26"/>
      <w:szCs w:val="26"/>
      <w:bdr w:val="none" w:sz="0" w:space="0" w:color="auto"/>
    </w:rPr>
  </w:style>
  <w:style w:type="paragraph" w:styleId="Intestazione">
    <w:name w:val="header"/>
    <w:basedOn w:val="Normale"/>
    <w:link w:val="IntestazioneCarattere"/>
    <w:rsid w:val="002E5C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uppressAutoHyphens w:val="0"/>
    </w:pPr>
    <w:rPr>
      <w:rFonts w:eastAsia="Times New Roman" w:hAnsi="Times New Roman" w:cs="Times New Roman"/>
      <w:color w:val="auto"/>
      <w:szCs w:val="20"/>
      <w:bdr w:val="none" w:sz="0" w:space="0" w:color="auto"/>
    </w:rPr>
  </w:style>
  <w:style w:type="character" w:customStyle="1" w:styleId="IntestazioneCarattere">
    <w:name w:val="Intestazione Carattere"/>
    <w:basedOn w:val="Carpredefinitoparagrafo"/>
    <w:link w:val="Intestazione"/>
    <w:rsid w:val="002E5C61"/>
    <w:rPr>
      <w:rFonts w:eastAsia="Times New Roman"/>
      <w:sz w:val="24"/>
      <w:bdr w:val="none" w:sz="0" w:space="0" w:color="auto"/>
    </w:rPr>
  </w:style>
  <w:style w:type="paragraph" w:customStyle="1" w:styleId="Corpotesto1">
    <w:name w:val="Corpo testo1"/>
    <w:basedOn w:val="Normale"/>
    <w:link w:val="CorpotestoCarattere"/>
    <w:rsid w:val="002E5C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right="709"/>
      <w:jc w:val="both"/>
    </w:pPr>
    <w:rPr>
      <w:rFonts w:ascii="Century Gothic" w:eastAsia="Times New Roman" w:hAnsi="Century Gothic" w:cs="Times New Roman"/>
      <w:b/>
      <w:color w:val="auto"/>
      <w:sz w:val="20"/>
      <w:szCs w:val="20"/>
      <w:bdr w:val="none" w:sz="0" w:space="0" w:color="auto"/>
    </w:rPr>
  </w:style>
  <w:style w:type="character" w:customStyle="1" w:styleId="CorpotestoCarattere">
    <w:name w:val="Corpo testo Carattere"/>
    <w:link w:val="Corpotesto1"/>
    <w:rsid w:val="002E5C61"/>
    <w:rPr>
      <w:rFonts w:ascii="Century Gothic" w:eastAsia="Times New Roman" w:hAnsi="Century Gothic"/>
      <w:b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5050A0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6579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91E"/>
    <w:rPr>
      <w:rFonts w:hAnsi="Arial Unicode MS" w:cs="Arial Unicode MS"/>
      <w:color w:val="000000"/>
      <w:sz w:val="24"/>
      <w:szCs w:val="24"/>
      <w:u w:color="000000"/>
    </w:rPr>
  </w:style>
  <w:style w:type="character" w:styleId="Numeropagina">
    <w:name w:val="page number"/>
    <w:basedOn w:val="Carpredefinitoparagrafo"/>
    <w:uiPriority w:val="99"/>
    <w:semiHidden/>
    <w:unhideWhenUsed/>
    <w:rsid w:val="006579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B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B04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6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isacri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is06100t@istruzione.it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ASUS</cp:lastModifiedBy>
  <cp:revision>2</cp:revision>
  <cp:lastPrinted>2018-10-08T17:11:00Z</cp:lastPrinted>
  <dcterms:created xsi:type="dcterms:W3CDTF">2021-10-07T16:32:00Z</dcterms:created>
  <dcterms:modified xsi:type="dcterms:W3CDTF">2021-10-07T16:32:00Z</dcterms:modified>
</cp:coreProperties>
</file>